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3C1A8" w14:textId="0BC4A87D" w:rsidR="009E063A" w:rsidRPr="005521C2" w:rsidRDefault="00B7663B" w:rsidP="005521C2">
      <w:pPr>
        <w:suppressAutoHyphens w:val="0"/>
        <w:jc w:val="both"/>
        <w:rPr>
          <w:rFonts w:asciiTheme="minorHAnsi" w:hAnsiTheme="minorHAnsi" w:cstheme="minorHAnsi"/>
          <w:b/>
          <w:sz w:val="20"/>
          <w:szCs w:val="20"/>
          <w:lang w:eastAsia="it-IT"/>
        </w:rPr>
      </w:pPr>
      <w:r w:rsidRPr="005521C2">
        <w:rPr>
          <w:rFonts w:asciiTheme="minorHAnsi" w:hAnsiTheme="minorHAnsi" w:cstheme="minorHAnsi"/>
          <w:b/>
          <w:sz w:val="20"/>
          <w:szCs w:val="20"/>
          <w:lang w:eastAsia="it-IT"/>
        </w:rPr>
        <w:tab/>
      </w:r>
    </w:p>
    <w:p w14:paraId="3FC9340E" w14:textId="0C7BF65C" w:rsidR="007539BE" w:rsidRPr="005521C2" w:rsidRDefault="003425A1" w:rsidP="005521C2">
      <w:pPr>
        <w:suppressAutoHyphens w:val="0"/>
        <w:ind w:right="-8"/>
        <w:jc w:val="both"/>
        <w:rPr>
          <w:rFonts w:asciiTheme="minorHAnsi" w:hAnsiTheme="minorHAnsi" w:cstheme="minorHAnsi"/>
          <w:b/>
          <w:sz w:val="20"/>
          <w:szCs w:val="20"/>
          <w:lang w:eastAsia="it-IT"/>
        </w:rPr>
      </w:pPr>
      <w:r w:rsidRPr="005521C2">
        <w:rPr>
          <w:rFonts w:asciiTheme="minorHAnsi" w:hAnsiTheme="minorHAnsi" w:cstheme="minorHAnsi"/>
          <w:b/>
          <w:bCs/>
          <w:sz w:val="20"/>
          <w:szCs w:val="20"/>
          <w:lang w:bidi="it-IT"/>
        </w:rPr>
        <w:t>Oggetto: procedura aperta per l’affidamento in appalto de</w:t>
      </w:r>
      <w:r w:rsidR="00F60C5D">
        <w:rPr>
          <w:rFonts w:asciiTheme="minorHAnsi" w:hAnsiTheme="minorHAnsi" w:cstheme="minorHAnsi"/>
          <w:b/>
          <w:bCs/>
          <w:sz w:val="20"/>
          <w:szCs w:val="20"/>
          <w:lang w:bidi="it-IT"/>
        </w:rPr>
        <w:t>l</w:t>
      </w:r>
      <w:r w:rsidRPr="005521C2">
        <w:rPr>
          <w:rFonts w:asciiTheme="minorHAnsi" w:hAnsiTheme="minorHAnsi" w:cstheme="minorHAnsi"/>
          <w:b/>
          <w:bCs/>
          <w:sz w:val="20"/>
          <w:szCs w:val="20"/>
          <w:lang w:bidi="it-IT"/>
        </w:rPr>
        <w:t xml:space="preserve"> servizi</w:t>
      </w:r>
      <w:r w:rsidR="00F60C5D">
        <w:rPr>
          <w:rFonts w:asciiTheme="minorHAnsi" w:hAnsiTheme="minorHAnsi" w:cstheme="minorHAnsi"/>
          <w:b/>
          <w:bCs/>
          <w:sz w:val="20"/>
          <w:szCs w:val="20"/>
          <w:lang w:bidi="it-IT"/>
        </w:rPr>
        <w:t>o</w:t>
      </w:r>
      <w:r w:rsidRPr="005521C2">
        <w:rPr>
          <w:rFonts w:asciiTheme="minorHAnsi" w:hAnsiTheme="minorHAnsi" w:cstheme="minorHAnsi"/>
          <w:b/>
          <w:bCs/>
          <w:sz w:val="20"/>
          <w:szCs w:val="20"/>
          <w:lang w:bidi="it-IT"/>
        </w:rPr>
        <w:t xml:space="preserve"> </w:t>
      </w:r>
      <w:r w:rsidR="00F60C5D">
        <w:rPr>
          <w:rFonts w:asciiTheme="minorHAnsi" w:hAnsiTheme="minorHAnsi" w:cstheme="minorHAnsi"/>
          <w:b/>
          <w:bCs/>
          <w:sz w:val="20"/>
          <w:szCs w:val="20"/>
          <w:lang w:bidi="it-IT"/>
        </w:rPr>
        <w:t>di igiene urbana</w:t>
      </w:r>
      <w:r w:rsidRPr="005521C2">
        <w:rPr>
          <w:rFonts w:asciiTheme="minorHAnsi" w:hAnsiTheme="minorHAnsi" w:cstheme="minorHAnsi"/>
          <w:b/>
          <w:bCs/>
          <w:sz w:val="20"/>
          <w:szCs w:val="20"/>
          <w:lang w:bidi="it-IT"/>
        </w:rPr>
        <w:t xml:space="preserve"> nel Comune di Dorno (PV), CIG </w:t>
      </w:r>
      <w:r w:rsidR="00A96276" w:rsidRPr="00A96276">
        <w:rPr>
          <w:rFonts w:asciiTheme="minorHAnsi" w:hAnsiTheme="minorHAnsi" w:cstheme="minorHAnsi"/>
          <w:b/>
          <w:bCs/>
          <w:sz w:val="20"/>
          <w:szCs w:val="20"/>
          <w:lang w:bidi="it-IT"/>
        </w:rPr>
        <w:t>B0E340F3B0</w:t>
      </w:r>
      <w:r w:rsidR="00A96276">
        <w:rPr>
          <w:w w:val="105"/>
        </w:rPr>
        <w:t>.</w:t>
      </w:r>
      <w:r w:rsidRPr="005521C2">
        <w:rPr>
          <w:rStyle w:val="Rimandonotaapidipagina"/>
          <w:rFonts w:asciiTheme="minorHAnsi" w:hAnsiTheme="minorHAnsi" w:cstheme="minorHAnsi"/>
          <w:b/>
          <w:sz w:val="20"/>
          <w:szCs w:val="20"/>
          <w:lang w:eastAsia="it-IT"/>
        </w:rPr>
        <w:footnoteReference w:id="1"/>
      </w:r>
    </w:p>
    <w:p w14:paraId="1407B25A" w14:textId="769103B3" w:rsidR="009E063A" w:rsidRPr="005521C2" w:rsidRDefault="009E063A" w:rsidP="005521C2">
      <w:pPr>
        <w:widowControl w:val="0"/>
        <w:suppressAutoHyphens w:val="0"/>
        <w:autoSpaceDE w:val="0"/>
        <w:autoSpaceDN w:val="0"/>
        <w:ind w:right="117"/>
        <w:jc w:val="both"/>
        <w:outlineLvl w:val="0"/>
        <w:rPr>
          <w:rFonts w:asciiTheme="minorHAnsi" w:hAnsiTheme="minorHAnsi" w:cstheme="minorHAnsi"/>
          <w:b/>
          <w:sz w:val="20"/>
          <w:szCs w:val="20"/>
          <w:lang w:eastAsia="it-IT"/>
        </w:rPr>
      </w:pPr>
    </w:p>
    <w:p w14:paraId="73A5E1B0" w14:textId="75259918" w:rsidR="009E063A" w:rsidRPr="005521C2" w:rsidRDefault="003425A1" w:rsidP="005521C2">
      <w:pPr>
        <w:suppressAutoHyphens w:val="0"/>
        <w:jc w:val="both"/>
        <w:rPr>
          <w:rFonts w:asciiTheme="minorHAnsi" w:hAnsiTheme="minorHAnsi" w:cstheme="minorHAnsi"/>
          <w:b/>
          <w:smallCaps/>
          <w:sz w:val="20"/>
          <w:szCs w:val="20"/>
          <w:lang w:eastAsia="it-IT"/>
        </w:rPr>
      </w:pPr>
      <w:r w:rsidRPr="005521C2">
        <w:rPr>
          <w:rFonts w:asciiTheme="minorHAnsi" w:hAnsiTheme="minorHAnsi" w:cstheme="minorHAnsi"/>
          <w:sz w:val="20"/>
          <w:szCs w:val="20"/>
        </w:rPr>
        <w:t xml:space="preserve">Il sottoscritto …, nato il … a … (Provincia di …), residente a … (Provincia di …), Via … n. …, codice fiscale …, in qualità di </w:t>
      </w:r>
      <w:r w:rsidRPr="005521C2">
        <w:rPr>
          <w:rFonts w:asciiTheme="minorHAnsi" w:hAnsiTheme="minorHAnsi" w:cstheme="minorHAnsi"/>
          <w:i/>
          <w:sz w:val="20"/>
          <w:szCs w:val="20"/>
        </w:rPr>
        <w:t>(indicare Titolare, Legale Rappresentante, Procuratore Speciale, ecc.)</w:t>
      </w:r>
      <w:r w:rsidRPr="005521C2">
        <w:rPr>
          <w:rFonts w:asciiTheme="minorHAnsi" w:hAnsiTheme="minorHAnsi" w:cstheme="minorHAnsi"/>
          <w:sz w:val="20"/>
          <w:szCs w:val="20"/>
        </w:rPr>
        <w:t xml:space="preserve"> … dell’impresa …, con sede legale a … (Provincia di …), Via … n. …, con codice fiscale n. …, con partita IVA n. …, tel. …, fax …, PEC (posta elettronica certificata) …</w:t>
      </w:r>
    </w:p>
    <w:p w14:paraId="3DD02216" w14:textId="77777777" w:rsidR="00DC5105" w:rsidRPr="005521C2" w:rsidRDefault="00DC5105" w:rsidP="005521C2">
      <w:pPr>
        <w:suppressAutoHyphens w:val="0"/>
        <w:jc w:val="both"/>
        <w:rPr>
          <w:rFonts w:asciiTheme="minorHAnsi" w:hAnsiTheme="minorHAnsi" w:cstheme="minorHAnsi"/>
          <w:b/>
          <w:smallCaps/>
          <w:sz w:val="20"/>
          <w:szCs w:val="20"/>
          <w:lang w:eastAsia="it-IT"/>
        </w:rPr>
      </w:pPr>
    </w:p>
    <w:p w14:paraId="74B87749" w14:textId="410CC9A2" w:rsidR="009E063A" w:rsidRPr="005521C2" w:rsidRDefault="003425A1" w:rsidP="005521C2">
      <w:pPr>
        <w:suppressAutoHyphens w:val="0"/>
        <w:jc w:val="center"/>
        <w:rPr>
          <w:rFonts w:asciiTheme="minorHAnsi" w:hAnsiTheme="minorHAnsi" w:cstheme="minorHAnsi"/>
          <w:b/>
          <w:sz w:val="20"/>
          <w:szCs w:val="20"/>
          <w:lang w:eastAsia="it-IT"/>
        </w:rPr>
      </w:pPr>
      <w:r w:rsidRPr="005521C2">
        <w:rPr>
          <w:rFonts w:asciiTheme="minorHAnsi" w:hAnsiTheme="minorHAnsi" w:cstheme="minorHAnsi"/>
          <w:b/>
          <w:sz w:val="20"/>
          <w:szCs w:val="20"/>
          <w:lang w:eastAsia="it-IT"/>
        </w:rPr>
        <w:t>chiede</w:t>
      </w:r>
    </w:p>
    <w:p w14:paraId="77034FC0" w14:textId="77777777" w:rsidR="003425A1" w:rsidRPr="005521C2" w:rsidRDefault="003425A1"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63C52ECB" w14:textId="4F6A1553" w:rsidR="009E063A" w:rsidRPr="005521C2" w:rsidRDefault="009E063A"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di partecipare alla </w:t>
      </w:r>
      <w:r w:rsidR="003425A1" w:rsidRPr="005521C2">
        <w:rPr>
          <w:rFonts w:asciiTheme="minorHAnsi" w:hAnsiTheme="minorHAnsi" w:cstheme="minorHAnsi"/>
          <w:sz w:val="20"/>
          <w:szCs w:val="20"/>
          <w:lang w:eastAsia="it-IT"/>
        </w:rPr>
        <w:t>procedura aperta per l’affidamento in appalto dei servizi di gestione dei rifiuti urbani nel Comune di Dorno (PV), CIG ..</w:t>
      </w:r>
      <w:r w:rsidRPr="005521C2">
        <w:rPr>
          <w:rFonts w:asciiTheme="minorHAnsi" w:hAnsiTheme="minorHAnsi" w:cstheme="minorHAnsi"/>
          <w:sz w:val="20"/>
          <w:szCs w:val="20"/>
          <w:lang w:eastAsia="it-IT"/>
        </w:rPr>
        <w:t>.</w:t>
      </w:r>
    </w:p>
    <w:p w14:paraId="1EA10494" w14:textId="77777777" w:rsidR="009E063A" w:rsidRPr="005521C2" w:rsidRDefault="009E063A"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22396BA6" w14:textId="07408C3A" w:rsidR="009E063A" w:rsidRPr="005521C2" w:rsidRDefault="009E063A"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A tal fine, ai sensi degli articoli 46 e 47 del D.P.R. 445/2000 e </w:t>
      </w:r>
      <w:r w:rsidR="003425A1" w:rsidRPr="005521C2">
        <w:rPr>
          <w:rFonts w:asciiTheme="minorHAnsi" w:hAnsiTheme="minorHAnsi" w:cstheme="minorHAnsi"/>
          <w:sz w:val="20"/>
          <w:szCs w:val="20"/>
          <w:lang w:eastAsia="it-IT"/>
        </w:rPr>
        <w:t>s. m. e i.</w:t>
      </w:r>
      <w:r w:rsidRPr="005521C2">
        <w:rPr>
          <w:rFonts w:asciiTheme="minorHAnsi" w:hAnsiTheme="minorHAnsi" w:cstheme="minorHAnsi"/>
          <w:sz w:val="20"/>
          <w:szCs w:val="20"/>
          <w:lang w:eastAsia="it-IT"/>
        </w:rPr>
        <w:t>, consapevole delle sanzioni penali previste dall'articolo 76 del medesimo D.P.R., per le ipotesi di falsità in atti e dichiarazioni mendaci ivi indicate,</w:t>
      </w:r>
    </w:p>
    <w:p w14:paraId="0EC118E2" w14:textId="77777777" w:rsidR="003425A1" w:rsidRPr="005521C2" w:rsidRDefault="003425A1" w:rsidP="005521C2">
      <w:pPr>
        <w:suppressAutoHyphens w:val="0"/>
        <w:jc w:val="both"/>
        <w:rPr>
          <w:rFonts w:asciiTheme="minorHAnsi" w:hAnsiTheme="minorHAnsi" w:cstheme="minorHAnsi"/>
          <w:b/>
          <w:smallCaps/>
          <w:sz w:val="20"/>
          <w:szCs w:val="20"/>
          <w:lang w:eastAsia="it-IT"/>
        </w:rPr>
      </w:pPr>
    </w:p>
    <w:p w14:paraId="0FE37688" w14:textId="0EAFF522" w:rsidR="009E063A" w:rsidRPr="005521C2" w:rsidRDefault="003425A1" w:rsidP="005521C2">
      <w:pPr>
        <w:suppressAutoHyphens w:val="0"/>
        <w:jc w:val="center"/>
        <w:rPr>
          <w:rFonts w:asciiTheme="minorHAnsi" w:hAnsiTheme="minorHAnsi" w:cstheme="minorHAnsi"/>
          <w:b/>
          <w:sz w:val="20"/>
          <w:szCs w:val="20"/>
          <w:lang w:eastAsia="it-IT"/>
        </w:rPr>
      </w:pPr>
      <w:r w:rsidRPr="005521C2">
        <w:rPr>
          <w:rFonts w:asciiTheme="minorHAnsi" w:hAnsiTheme="minorHAnsi" w:cstheme="minorHAnsi"/>
          <w:b/>
          <w:sz w:val="20"/>
          <w:szCs w:val="20"/>
          <w:lang w:eastAsia="it-IT"/>
        </w:rPr>
        <w:t>dichiara</w:t>
      </w:r>
    </w:p>
    <w:p w14:paraId="69E62241" w14:textId="77777777" w:rsidR="003425A1" w:rsidRPr="005521C2" w:rsidRDefault="003425A1" w:rsidP="005521C2">
      <w:pPr>
        <w:suppressAutoHyphens w:val="0"/>
        <w:jc w:val="both"/>
        <w:rPr>
          <w:rFonts w:asciiTheme="minorHAnsi" w:hAnsiTheme="minorHAnsi" w:cstheme="minorHAnsi"/>
          <w:b/>
          <w:smallCaps/>
          <w:sz w:val="20"/>
          <w:szCs w:val="20"/>
          <w:lang w:eastAsia="it-IT"/>
        </w:rPr>
      </w:pPr>
    </w:p>
    <w:p w14:paraId="2446EDDD" w14:textId="784E60BF" w:rsidR="009E063A" w:rsidRPr="005521C2" w:rsidRDefault="009E063A"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l’operatore economico rappresentato partecipa alla gara in forma di</w:t>
      </w:r>
      <w:r w:rsidR="005D132E" w:rsidRPr="005521C2">
        <w:rPr>
          <w:rStyle w:val="Rimandonotaapidipagina"/>
          <w:rFonts w:asciiTheme="minorHAnsi" w:hAnsiTheme="minorHAnsi" w:cstheme="minorHAnsi"/>
          <w:sz w:val="20"/>
          <w:szCs w:val="20"/>
          <w:lang w:eastAsia="it-IT"/>
        </w:rPr>
        <w:footnoteReference w:id="2"/>
      </w:r>
      <w:r w:rsidRPr="005521C2">
        <w:rPr>
          <w:rFonts w:asciiTheme="minorHAnsi" w:hAnsiTheme="minorHAnsi" w:cstheme="minorHAnsi"/>
          <w:sz w:val="20"/>
          <w:szCs w:val="20"/>
          <w:lang w:eastAsia="it-IT"/>
        </w:rPr>
        <w:t>:</w:t>
      </w:r>
    </w:p>
    <w:p w14:paraId="50200270" w14:textId="7CCA4F3A" w:rsidR="009E063A" w:rsidRPr="005521C2" w:rsidRDefault="009E063A"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2257043F" w14:textId="752DD444"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impresa individuale</w:t>
      </w:r>
      <w:r w:rsidRPr="005521C2">
        <w:rPr>
          <w:rFonts w:asciiTheme="minorHAnsi" w:hAnsiTheme="minorHAnsi" w:cstheme="minorHAnsi"/>
          <w:sz w:val="20"/>
          <w:szCs w:val="20"/>
        </w:rPr>
        <w:t>;</w:t>
      </w:r>
    </w:p>
    <w:p w14:paraId="7F4AA5B2" w14:textId="77777777" w:rsidR="005D132E" w:rsidRPr="005521C2" w:rsidRDefault="005D132E" w:rsidP="005521C2">
      <w:pPr>
        <w:pStyle w:val="Paragrafoelenco"/>
        <w:ind w:left="1800" w:right="169"/>
        <w:jc w:val="both"/>
        <w:rPr>
          <w:rFonts w:asciiTheme="minorHAnsi" w:hAnsiTheme="minorHAnsi" w:cstheme="minorHAnsi"/>
          <w:sz w:val="20"/>
          <w:szCs w:val="20"/>
        </w:rPr>
      </w:pPr>
    </w:p>
    <w:p w14:paraId="6DC3A26F"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società di persone</w:t>
      </w:r>
      <w:r w:rsidRPr="005521C2">
        <w:rPr>
          <w:rFonts w:asciiTheme="minorHAnsi" w:hAnsiTheme="minorHAnsi" w:cstheme="minorHAnsi"/>
          <w:sz w:val="20"/>
          <w:szCs w:val="20"/>
        </w:rPr>
        <w:t xml:space="preserve"> (società semplice, società in nome collettivo e società in accomandita semplice);</w:t>
      </w:r>
    </w:p>
    <w:p w14:paraId="053B776F" w14:textId="77777777" w:rsidR="005D132E" w:rsidRPr="005521C2" w:rsidRDefault="005D132E" w:rsidP="005521C2">
      <w:pPr>
        <w:pStyle w:val="Paragrafoelenco"/>
        <w:ind w:left="1800" w:right="169"/>
        <w:jc w:val="both"/>
        <w:rPr>
          <w:rFonts w:asciiTheme="minorHAnsi" w:hAnsiTheme="minorHAnsi" w:cstheme="minorHAnsi"/>
          <w:sz w:val="20"/>
          <w:szCs w:val="20"/>
        </w:rPr>
      </w:pPr>
    </w:p>
    <w:p w14:paraId="5561A195"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società</w:t>
      </w:r>
      <w:r w:rsidRPr="005521C2">
        <w:rPr>
          <w:rFonts w:asciiTheme="minorHAnsi" w:hAnsiTheme="minorHAnsi" w:cstheme="minorHAnsi"/>
          <w:b/>
          <w:bCs/>
          <w:spacing w:val="-1"/>
          <w:sz w:val="20"/>
          <w:szCs w:val="20"/>
        </w:rPr>
        <w:t xml:space="preserve"> </w:t>
      </w:r>
      <w:r w:rsidRPr="005521C2">
        <w:rPr>
          <w:rFonts w:asciiTheme="minorHAnsi" w:hAnsiTheme="minorHAnsi" w:cstheme="minorHAnsi"/>
          <w:b/>
          <w:bCs/>
          <w:sz w:val="20"/>
          <w:szCs w:val="20"/>
        </w:rPr>
        <w:t>di</w:t>
      </w:r>
      <w:r w:rsidRPr="005521C2">
        <w:rPr>
          <w:rFonts w:asciiTheme="minorHAnsi" w:hAnsiTheme="minorHAnsi" w:cstheme="minorHAnsi"/>
          <w:b/>
          <w:bCs/>
          <w:spacing w:val="-2"/>
          <w:sz w:val="20"/>
          <w:szCs w:val="20"/>
        </w:rPr>
        <w:t xml:space="preserve"> </w:t>
      </w:r>
      <w:r w:rsidRPr="005521C2">
        <w:rPr>
          <w:rFonts w:asciiTheme="minorHAnsi" w:hAnsiTheme="minorHAnsi" w:cstheme="minorHAnsi"/>
          <w:b/>
          <w:bCs/>
          <w:sz w:val="20"/>
          <w:szCs w:val="20"/>
        </w:rPr>
        <w:t>capitali</w:t>
      </w:r>
      <w:r w:rsidRPr="005521C2">
        <w:rPr>
          <w:rFonts w:asciiTheme="minorHAnsi" w:hAnsiTheme="minorHAnsi" w:cstheme="minorHAnsi"/>
          <w:spacing w:val="-1"/>
          <w:sz w:val="20"/>
          <w:szCs w:val="20"/>
        </w:rPr>
        <w:t xml:space="preserve"> </w:t>
      </w:r>
      <w:r w:rsidRPr="005521C2">
        <w:rPr>
          <w:rFonts w:asciiTheme="minorHAnsi" w:hAnsiTheme="minorHAnsi" w:cstheme="minorHAnsi"/>
          <w:sz w:val="20"/>
          <w:szCs w:val="20"/>
        </w:rPr>
        <w:t>(società</w:t>
      </w:r>
      <w:r w:rsidRPr="005521C2">
        <w:rPr>
          <w:rFonts w:asciiTheme="minorHAnsi" w:hAnsiTheme="minorHAnsi" w:cstheme="minorHAnsi"/>
          <w:spacing w:val="-3"/>
          <w:sz w:val="20"/>
          <w:szCs w:val="20"/>
        </w:rPr>
        <w:t xml:space="preserve"> </w:t>
      </w:r>
      <w:r w:rsidRPr="005521C2">
        <w:rPr>
          <w:rFonts w:asciiTheme="minorHAnsi" w:hAnsiTheme="minorHAnsi" w:cstheme="minorHAnsi"/>
          <w:sz w:val="20"/>
          <w:szCs w:val="20"/>
        </w:rPr>
        <w:t>per</w:t>
      </w:r>
      <w:r w:rsidRPr="005521C2">
        <w:rPr>
          <w:rFonts w:asciiTheme="minorHAnsi" w:hAnsiTheme="minorHAnsi" w:cstheme="minorHAnsi"/>
          <w:spacing w:val="-2"/>
          <w:sz w:val="20"/>
          <w:szCs w:val="20"/>
        </w:rPr>
        <w:t xml:space="preserve"> </w:t>
      </w:r>
      <w:r w:rsidRPr="005521C2">
        <w:rPr>
          <w:rFonts w:asciiTheme="minorHAnsi" w:hAnsiTheme="minorHAnsi" w:cstheme="minorHAnsi"/>
          <w:sz w:val="20"/>
          <w:szCs w:val="20"/>
        </w:rPr>
        <w:t>azioni,</w:t>
      </w:r>
      <w:r w:rsidRPr="005521C2">
        <w:rPr>
          <w:rFonts w:asciiTheme="minorHAnsi" w:hAnsiTheme="minorHAnsi" w:cstheme="minorHAnsi"/>
          <w:spacing w:val="-4"/>
          <w:sz w:val="20"/>
          <w:szCs w:val="20"/>
        </w:rPr>
        <w:t xml:space="preserve"> </w:t>
      </w:r>
      <w:r w:rsidRPr="005521C2">
        <w:rPr>
          <w:rFonts w:asciiTheme="minorHAnsi" w:hAnsiTheme="minorHAnsi" w:cstheme="minorHAnsi"/>
          <w:sz w:val="20"/>
          <w:szCs w:val="20"/>
        </w:rPr>
        <w:t>società</w:t>
      </w:r>
      <w:r w:rsidRPr="005521C2">
        <w:rPr>
          <w:rFonts w:asciiTheme="minorHAnsi" w:hAnsiTheme="minorHAnsi" w:cstheme="minorHAnsi"/>
          <w:spacing w:val="-3"/>
          <w:sz w:val="20"/>
          <w:szCs w:val="20"/>
        </w:rPr>
        <w:t xml:space="preserve"> </w:t>
      </w:r>
      <w:r w:rsidRPr="005521C2">
        <w:rPr>
          <w:rFonts w:asciiTheme="minorHAnsi" w:hAnsiTheme="minorHAnsi" w:cstheme="minorHAnsi"/>
          <w:sz w:val="20"/>
          <w:szCs w:val="20"/>
        </w:rPr>
        <w:t>in</w:t>
      </w:r>
      <w:r w:rsidRPr="005521C2">
        <w:rPr>
          <w:rFonts w:asciiTheme="minorHAnsi" w:hAnsiTheme="minorHAnsi" w:cstheme="minorHAnsi"/>
          <w:spacing w:val="-1"/>
          <w:sz w:val="20"/>
          <w:szCs w:val="20"/>
        </w:rPr>
        <w:t xml:space="preserve"> </w:t>
      </w:r>
      <w:r w:rsidRPr="005521C2">
        <w:rPr>
          <w:rFonts w:asciiTheme="minorHAnsi" w:hAnsiTheme="minorHAnsi" w:cstheme="minorHAnsi"/>
          <w:sz w:val="20"/>
          <w:szCs w:val="20"/>
        </w:rPr>
        <w:t>accomandita</w:t>
      </w:r>
      <w:r w:rsidRPr="005521C2">
        <w:rPr>
          <w:rFonts w:asciiTheme="minorHAnsi" w:hAnsiTheme="minorHAnsi" w:cstheme="minorHAnsi"/>
          <w:spacing w:val="-3"/>
          <w:sz w:val="20"/>
          <w:szCs w:val="20"/>
        </w:rPr>
        <w:t xml:space="preserve"> </w:t>
      </w:r>
      <w:r w:rsidRPr="005521C2">
        <w:rPr>
          <w:rFonts w:asciiTheme="minorHAnsi" w:hAnsiTheme="minorHAnsi" w:cstheme="minorHAnsi"/>
          <w:sz w:val="20"/>
          <w:szCs w:val="20"/>
        </w:rPr>
        <w:t>per</w:t>
      </w:r>
      <w:r w:rsidRPr="005521C2">
        <w:rPr>
          <w:rFonts w:asciiTheme="minorHAnsi" w:hAnsiTheme="minorHAnsi" w:cstheme="minorHAnsi"/>
          <w:spacing w:val="-4"/>
          <w:sz w:val="20"/>
          <w:szCs w:val="20"/>
        </w:rPr>
        <w:t xml:space="preserve"> </w:t>
      </w:r>
      <w:r w:rsidRPr="005521C2">
        <w:rPr>
          <w:rFonts w:asciiTheme="minorHAnsi" w:hAnsiTheme="minorHAnsi" w:cstheme="minorHAnsi"/>
          <w:sz w:val="20"/>
          <w:szCs w:val="20"/>
        </w:rPr>
        <w:t>azioni</w:t>
      </w:r>
      <w:r w:rsidRPr="005521C2">
        <w:rPr>
          <w:rFonts w:asciiTheme="minorHAnsi" w:hAnsiTheme="minorHAnsi" w:cstheme="minorHAnsi"/>
          <w:spacing w:val="-2"/>
          <w:sz w:val="20"/>
          <w:szCs w:val="20"/>
        </w:rPr>
        <w:t xml:space="preserve"> </w:t>
      </w:r>
      <w:r w:rsidRPr="005521C2">
        <w:rPr>
          <w:rFonts w:asciiTheme="minorHAnsi" w:hAnsiTheme="minorHAnsi" w:cstheme="minorHAnsi"/>
          <w:sz w:val="20"/>
          <w:szCs w:val="20"/>
        </w:rPr>
        <w:t>e</w:t>
      </w:r>
      <w:r w:rsidRPr="005521C2">
        <w:rPr>
          <w:rFonts w:asciiTheme="minorHAnsi" w:hAnsiTheme="minorHAnsi" w:cstheme="minorHAnsi"/>
          <w:spacing w:val="-3"/>
          <w:sz w:val="20"/>
          <w:szCs w:val="20"/>
        </w:rPr>
        <w:t xml:space="preserve"> </w:t>
      </w:r>
      <w:r w:rsidRPr="005521C2">
        <w:rPr>
          <w:rFonts w:asciiTheme="minorHAnsi" w:hAnsiTheme="minorHAnsi" w:cstheme="minorHAnsi"/>
          <w:sz w:val="20"/>
          <w:szCs w:val="20"/>
        </w:rPr>
        <w:t>società</w:t>
      </w:r>
      <w:r w:rsidRPr="005521C2">
        <w:rPr>
          <w:rFonts w:asciiTheme="minorHAnsi" w:hAnsiTheme="minorHAnsi" w:cstheme="minorHAnsi"/>
          <w:spacing w:val="-3"/>
          <w:sz w:val="20"/>
          <w:szCs w:val="20"/>
        </w:rPr>
        <w:t xml:space="preserve"> </w:t>
      </w:r>
      <w:r w:rsidRPr="005521C2">
        <w:rPr>
          <w:rFonts w:asciiTheme="minorHAnsi" w:hAnsiTheme="minorHAnsi" w:cstheme="minorHAnsi"/>
          <w:sz w:val="20"/>
          <w:szCs w:val="20"/>
        </w:rPr>
        <w:t>a</w:t>
      </w:r>
      <w:r w:rsidRPr="005521C2">
        <w:rPr>
          <w:rFonts w:asciiTheme="minorHAnsi" w:hAnsiTheme="minorHAnsi" w:cstheme="minorHAnsi"/>
          <w:spacing w:val="-3"/>
          <w:sz w:val="20"/>
          <w:szCs w:val="20"/>
        </w:rPr>
        <w:t xml:space="preserve"> </w:t>
      </w:r>
      <w:r w:rsidRPr="005521C2">
        <w:rPr>
          <w:rFonts w:asciiTheme="minorHAnsi" w:hAnsiTheme="minorHAnsi" w:cstheme="minorHAnsi"/>
          <w:sz w:val="20"/>
          <w:szCs w:val="20"/>
        </w:rPr>
        <w:t>responsabilità</w:t>
      </w:r>
      <w:r w:rsidRPr="005521C2">
        <w:rPr>
          <w:rFonts w:asciiTheme="minorHAnsi" w:hAnsiTheme="minorHAnsi" w:cstheme="minorHAnsi"/>
          <w:spacing w:val="-2"/>
          <w:sz w:val="20"/>
          <w:szCs w:val="20"/>
        </w:rPr>
        <w:t xml:space="preserve"> </w:t>
      </w:r>
      <w:r w:rsidRPr="005521C2">
        <w:rPr>
          <w:rFonts w:asciiTheme="minorHAnsi" w:hAnsiTheme="minorHAnsi" w:cstheme="minorHAnsi"/>
          <w:sz w:val="20"/>
          <w:szCs w:val="20"/>
        </w:rPr>
        <w:t>limitata);</w:t>
      </w:r>
    </w:p>
    <w:p w14:paraId="1D80BD2E" w14:textId="77777777" w:rsidR="005D132E" w:rsidRPr="005521C2" w:rsidRDefault="005D132E" w:rsidP="005521C2">
      <w:pPr>
        <w:pStyle w:val="Paragrafoelenco"/>
        <w:ind w:left="1800" w:right="169"/>
        <w:jc w:val="both"/>
        <w:rPr>
          <w:rFonts w:asciiTheme="minorHAnsi" w:hAnsiTheme="minorHAnsi" w:cstheme="minorHAnsi"/>
          <w:sz w:val="20"/>
          <w:szCs w:val="20"/>
        </w:rPr>
      </w:pPr>
    </w:p>
    <w:p w14:paraId="6EE63E56"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società</w:t>
      </w:r>
      <w:r w:rsidRPr="005521C2">
        <w:rPr>
          <w:rFonts w:asciiTheme="minorHAnsi" w:hAnsiTheme="minorHAnsi" w:cstheme="minorHAnsi"/>
          <w:b/>
          <w:bCs/>
          <w:spacing w:val="-10"/>
          <w:sz w:val="20"/>
          <w:szCs w:val="20"/>
        </w:rPr>
        <w:t xml:space="preserve"> </w:t>
      </w:r>
      <w:r w:rsidRPr="005521C2">
        <w:rPr>
          <w:rFonts w:asciiTheme="minorHAnsi" w:hAnsiTheme="minorHAnsi" w:cstheme="minorHAnsi"/>
          <w:b/>
          <w:bCs/>
          <w:sz w:val="20"/>
          <w:szCs w:val="20"/>
        </w:rPr>
        <w:t>cooperativa</w:t>
      </w:r>
      <w:r w:rsidRPr="005521C2">
        <w:rPr>
          <w:rFonts w:asciiTheme="minorHAnsi" w:hAnsiTheme="minorHAnsi" w:cstheme="minorHAnsi"/>
          <w:sz w:val="20"/>
          <w:szCs w:val="20"/>
        </w:rPr>
        <w:t>;</w:t>
      </w:r>
    </w:p>
    <w:p w14:paraId="11F26507" w14:textId="77777777" w:rsidR="005D132E" w:rsidRPr="005521C2" w:rsidRDefault="005D132E" w:rsidP="005521C2">
      <w:pPr>
        <w:pStyle w:val="Paragrafoelenco"/>
        <w:ind w:left="1800" w:right="169"/>
        <w:jc w:val="both"/>
        <w:rPr>
          <w:rFonts w:asciiTheme="minorHAnsi" w:hAnsiTheme="minorHAnsi" w:cstheme="minorHAnsi"/>
          <w:sz w:val="20"/>
          <w:szCs w:val="20"/>
        </w:rPr>
      </w:pPr>
    </w:p>
    <w:p w14:paraId="2EB4C589"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consorzio</w:t>
      </w:r>
      <w:r w:rsidRPr="005521C2">
        <w:rPr>
          <w:rFonts w:asciiTheme="minorHAnsi" w:hAnsiTheme="minorHAnsi" w:cstheme="minorHAnsi"/>
          <w:sz w:val="20"/>
          <w:szCs w:val="20"/>
        </w:rPr>
        <w:t xml:space="preserve"> tra </w:t>
      </w:r>
      <w:r w:rsidRPr="005521C2">
        <w:rPr>
          <w:rFonts w:asciiTheme="minorHAnsi" w:hAnsiTheme="minorHAnsi" w:cstheme="minorHAnsi"/>
          <w:b/>
          <w:bCs/>
          <w:sz w:val="20"/>
          <w:szCs w:val="20"/>
        </w:rPr>
        <w:t>società</w:t>
      </w:r>
      <w:r w:rsidRPr="005521C2">
        <w:rPr>
          <w:rFonts w:asciiTheme="minorHAnsi" w:hAnsiTheme="minorHAnsi" w:cstheme="minorHAnsi"/>
          <w:sz w:val="20"/>
          <w:szCs w:val="20"/>
        </w:rPr>
        <w:t xml:space="preserve"> </w:t>
      </w:r>
      <w:r w:rsidRPr="005521C2">
        <w:rPr>
          <w:rFonts w:asciiTheme="minorHAnsi" w:hAnsiTheme="minorHAnsi" w:cstheme="minorHAnsi"/>
          <w:b/>
          <w:bCs/>
          <w:sz w:val="20"/>
          <w:szCs w:val="20"/>
        </w:rPr>
        <w:t>cooperative</w:t>
      </w:r>
      <w:r w:rsidRPr="005521C2">
        <w:rPr>
          <w:rFonts w:asciiTheme="minorHAnsi" w:hAnsiTheme="minorHAnsi" w:cstheme="minorHAnsi"/>
          <w:sz w:val="20"/>
          <w:szCs w:val="20"/>
        </w:rPr>
        <w:t xml:space="preserve"> di </w:t>
      </w:r>
      <w:r w:rsidRPr="005521C2">
        <w:rPr>
          <w:rFonts w:asciiTheme="minorHAnsi" w:hAnsiTheme="minorHAnsi" w:cstheme="minorHAnsi"/>
          <w:b/>
          <w:bCs/>
          <w:sz w:val="20"/>
          <w:szCs w:val="20"/>
        </w:rPr>
        <w:t>produzione</w:t>
      </w:r>
      <w:r w:rsidRPr="005521C2">
        <w:rPr>
          <w:rFonts w:asciiTheme="minorHAnsi" w:hAnsiTheme="minorHAnsi" w:cstheme="minorHAnsi"/>
          <w:sz w:val="20"/>
          <w:szCs w:val="20"/>
        </w:rPr>
        <w:t xml:space="preserve"> e </w:t>
      </w:r>
      <w:r w:rsidRPr="005521C2">
        <w:rPr>
          <w:rFonts w:asciiTheme="minorHAnsi" w:hAnsiTheme="minorHAnsi" w:cstheme="minorHAnsi"/>
          <w:b/>
          <w:bCs/>
          <w:sz w:val="20"/>
          <w:szCs w:val="20"/>
        </w:rPr>
        <w:t>lavoro</w:t>
      </w:r>
      <w:r w:rsidRPr="005521C2">
        <w:rPr>
          <w:rFonts w:asciiTheme="minorHAnsi" w:hAnsiTheme="minorHAnsi" w:cstheme="minorHAnsi"/>
          <w:sz w:val="20"/>
          <w:szCs w:val="20"/>
        </w:rPr>
        <w:t xml:space="preserve"> </w:t>
      </w:r>
    </w:p>
    <w:p w14:paraId="1B1A73B8" w14:textId="46E08756" w:rsidR="005D132E" w:rsidRPr="005521C2" w:rsidRDefault="005D132E" w:rsidP="008D4695">
      <w:pPr>
        <w:pStyle w:val="Paragrafoelenco"/>
        <w:widowControl w:val="0"/>
        <w:numPr>
          <w:ilvl w:val="2"/>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sz w:val="20"/>
          <w:szCs w:val="20"/>
        </w:rPr>
        <w:t>e che il consorzio concorre per i seguenti operatori economici consorziati:</w:t>
      </w:r>
    </w:p>
    <w:p w14:paraId="60D619D5" w14:textId="2E7D2661" w:rsidR="005D132E" w:rsidRPr="005521C2" w:rsidRDefault="005D132E" w:rsidP="008D4695">
      <w:pPr>
        <w:pStyle w:val="Paragrafoelenco"/>
        <w:widowControl w:val="0"/>
        <w:numPr>
          <w:ilvl w:val="0"/>
          <w:numId w:val="2"/>
        </w:numPr>
        <w:suppressAutoHyphens w:val="0"/>
        <w:autoSpaceDE w:val="0"/>
        <w:autoSpaceDN w:val="0"/>
        <w:ind w:right="135"/>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p w14:paraId="10A9DEDE" w14:textId="77777777" w:rsidR="005D132E" w:rsidRPr="005521C2" w:rsidRDefault="005D132E" w:rsidP="008D4695">
      <w:pPr>
        <w:pStyle w:val="Paragrafoelenco"/>
        <w:widowControl w:val="0"/>
        <w:numPr>
          <w:ilvl w:val="0"/>
          <w:numId w:val="2"/>
        </w:numPr>
        <w:suppressAutoHyphens w:val="0"/>
        <w:autoSpaceDE w:val="0"/>
        <w:autoSpaceDN w:val="0"/>
        <w:ind w:right="135"/>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p w14:paraId="5FD79FFF" w14:textId="77777777" w:rsidR="005D132E" w:rsidRPr="005521C2" w:rsidRDefault="005D132E" w:rsidP="005521C2">
      <w:pPr>
        <w:pStyle w:val="Paragrafoelenco"/>
        <w:ind w:left="1800" w:right="169"/>
        <w:jc w:val="both"/>
        <w:rPr>
          <w:rFonts w:asciiTheme="minorHAnsi" w:hAnsiTheme="minorHAnsi" w:cstheme="minorHAnsi"/>
          <w:sz w:val="20"/>
          <w:szCs w:val="20"/>
        </w:rPr>
      </w:pPr>
    </w:p>
    <w:p w14:paraId="65A65A18"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consorzio</w:t>
      </w:r>
      <w:r w:rsidRPr="005521C2">
        <w:rPr>
          <w:rFonts w:asciiTheme="minorHAnsi" w:hAnsiTheme="minorHAnsi" w:cstheme="minorHAnsi"/>
          <w:sz w:val="20"/>
          <w:szCs w:val="20"/>
        </w:rPr>
        <w:t xml:space="preserve"> tra </w:t>
      </w:r>
      <w:r w:rsidRPr="005521C2">
        <w:rPr>
          <w:rFonts w:asciiTheme="minorHAnsi" w:hAnsiTheme="minorHAnsi" w:cstheme="minorHAnsi"/>
          <w:b/>
          <w:bCs/>
          <w:sz w:val="20"/>
          <w:szCs w:val="20"/>
        </w:rPr>
        <w:t>imprese</w:t>
      </w:r>
      <w:r w:rsidRPr="005521C2">
        <w:rPr>
          <w:rFonts w:asciiTheme="minorHAnsi" w:hAnsiTheme="minorHAnsi" w:cstheme="minorHAnsi"/>
          <w:sz w:val="20"/>
          <w:szCs w:val="20"/>
        </w:rPr>
        <w:t xml:space="preserve"> </w:t>
      </w:r>
      <w:r w:rsidRPr="005521C2">
        <w:rPr>
          <w:rFonts w:asciiTheme="minorHAnsi" w:hAnsiTheme="minorHAnsi" w:cstheme="minorHAnsi"/>
          <w:b/>
          <w:bCs/>
          <w:sz w:val="20"/>
          <w:szCs w:val="20"/>
        </w:rPr>
        <w:t>artigiane</w:t>
      </w:r>
    </w:p>
    <w:p w14:paraId="6E21E010" w14:textId="39E6C87E" w:rsidR="005D132E" w:rsidRPr="005521C2" w:rsidRDefault="005D132E" w:rsidP="008D4695">
      <w:pPr>
        <w:pStyle w:val="Paragrafoelenco"/>
        <w:widowControl w:val="0"/>
        <w:numPr>
          <w:ilvl w:val="2"/>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sz w:val="20"/>
          <w:szCs w:val="20"/>
        </w:rPr>
        <w:t>e che il consorzio concorre per i seguenti operatori economici consorziati:</w:t>
      </w:r>
    </w:p>
    <w:p w14:paraId="249DAB44" w14:textId="5183ADD9" w:rsidR="005D132E" w:rsidRPr="005521C2" w:rsidRDefault="005D132E" w:rsidP="008D4695">
      <w:pPr>
        <w:pStyle w:val="Paragrafoelenco"/>
        <w:widowControl w:val="0"/>
        <w:numPr>
          <w:ilvl w:val="0"/>
          <w:numId w:val="3"/>
        </w:numPr>
        <w:suppressAutoHyphens w:val="0"/>
        <w:autoSpaceDE w:val="0"/>
        <w:autoSpaceDN w:val="0"/>
        <w:ind w:right="135"/>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p w14:paraId="4FC02772" w14:textId="77777777" w:rsidR="005D132E" w:rsidRPr="005521C2" w:rsidRDefault="005D132E" w:rsidP="008D4695">
      <w:pPr>
        <w:pStyle w:val="Paragrafoelenco"/>
        <w:widowControl w:val="0"/>
        <w:numPr>
          <w:ilvl w:val="0"/>
          <w:numId w:val="3"/>
        </w:numPr>
        <w:suppressAutoHyphens w:val="0"/>
        <w:autoSpaceDE w:val="0"/>
        <w:autoSpaceDN w:val="0"/>
        <w:ind w:right="135"/>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p w14:paraId="19B60ECB" w14:textId="77777777" w:rsidR="005D132E" w:rsidRPr="005521C2" w:rsidRDefault="005D132E" w:rsidP="005521C2">
      <w:pPr>
        <w:pStyle w:val="Paragrafoelenco"/>
        <w:ind w:left="1800" w:right="169"/>
        <w:jc w:val="both"/>
        <w:rPr>
          <w:rFonts w:asciiTheme="minorHAnsi" w:hAnsiTheme="minorHAnsi" w:cstheme="minorHAnsi"/>
          <w:sz w:val="20"/>
          <w:szCs w:val="20"/>
        </w:rPr>
      </w:pPr>
    </w:p>
    <w:p w14:paraId="23CB0BEB"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consorzio</w:t>
      </w:r>
      <w:r w:rsidRPr="005521C2">
        <w:rPr>
          <w:rFonts w:asciiTheme="minorHAnsi" w:hAnsiTheme="minorHAnsi" w:cstheme="minorHAnsi"/>
          <w:sz w:val="20"/>
          <w:szCs w:val="20"/>
        </w:rPr>
        <w:t xml:space="preserve"> </w:t>
      </w:r>
      <w:r w:rsidRPr="005521C2">
        <w:rPr>
          <w:rFonts w:asciiTheme="minorHAnsi" w:hAnsiTheme="minorHAnsi" w:cstheme="minorHAnsi"/>
          <w:b/>
          <w:bCs/>
          <w:sz w:val="20"/>
          <w:szCs w:val="20"/>
        </w:rPr>
        <w:t>stabile</w:t>
      </w:r>
    </w:p>
    <w:p w14:paraId="78623512" w14:textId="2B382408" w:rsidR="005D132E" w:rsidRPr="005521C2" w:rsidRDefault="005D132E" w:rsidP="008D4695">
      <w:pPr>
        <w:pStyle w:val="Paragrafoelenco"/>
        <w:widowControl w:val="0"/>
        <w:numPr>
          <w:ilvl w:val="2"/>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sz w:val="20"/>
          <w:szCs w:val="20"/>
        </w:rPr>
        <w:t>e che il consorzio concorre per i seguenti operatori economici consorziati:</w:t>
      </w:r>
    </w:p>
    <w:p w14:paraId="6A9ADDA3" w14:textId="5A2CF179" w:rsidR="005D132E" w:rsidRPr="005521C2" w:rsidRDefault="005D132E" w:rsidP="008D4695">
      <w:pPr>
        <w:pStyle w:val="Paragrafoelenco"/>
        <w:widowControl w:val="0"/>
        <w:numPr>
          <w:ilvl w:val="0"/>
          <w:numId w:val="4"/>
        </w:numPr>
        <w:suppressAutoHyphens w:val="0"/>
        <w:autoSpaceDE w:val="0"/>
        <w:autoSpaceDN w:val="0"/>
        <w:ind w:right="135"/>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p w14:paraId="523597D8" w14:textId="77777777" w:rsidR="005D132E" w:rsidRPr="005521C2" w:rsidRDefault="005D132E" w:rsidP="008D4695">
      <w:pPr>
        <w:pStyle w:val="Paragrafoelenco"/>
        <w:widowControl w:val="0"/>
        <w:numPr>
          <w:ilvl w:val="0"/>
          <w:numId w:val="4"/>
        </w:numPr>
        <w:suppressAutoHyphens w:val="0"/>
        <w:autoSpaceDE w:val="0"/>
        <w:autoSpaceDN w:val="0"/>
        <w:ind w:right="135"/>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p w14:paraId="6D0F2D4E" w14:textId="77777777" w:rsidR="005D132E" w:rsidRPr="005521C2" w:rsidRDefault="005D132E" w:rsidP="005521C2">
      <w:pPr>
        <w:pStyle w:val="Paragrafoelenco"/>
        <w:ind w:left="2880" w:right="135"/>
        <w:jc w:val="both"/>
        <w:rPr>
          <w:rFonts w:asciiTheme="minorHAnsi" w:hAnsiTheme="minorHAnsi" w:cstheme="minorHAnsi"/>
          <w:sz w:val="20"/>
          <w:szCs w:val="20"/>
        </w:rPr>
      </w:pPr>
    </w:p>
    <w:p w14:paraId="7A4A027E"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mandataria</w:t>
      </w:r>
      <w:r w:rsidRPr="005521C2">
        <w:rPr>
          <w:rFonts w:asciiTheme="minorHAnsi" w:hAnsiTheme="minorHAnsi" w:cstheme="minorHAnsi"/>
          <w:sz w:val="20"/>
          <w:szCs w:val="20"/>
        </w:rPr>
        <w:t xml:space="preserve"> (capogruppo) di un </w:t>
      </w:r>
      <w:r w:rsidRPr="005521C2">
        <w:rPr>
          <w:rFonts w:asciiTheme="minorHAnsi" w:hAnsiTheme="minorHAnsi" w:cstheme="minorHAnsi"/>
          <w:b/>
          <w:bCs/>
          <w:sz w:val="20"/>
          <w:szCs w:val="20"/>
        </w:rPr>
        <w:t>raggruppamento</w:t>
      </w:r>
      <w:r w:rsidRPr="005521C2">
        <w:rPr>
          <w:rFonts w:asciiTheme="minorHAnsi" w:hAnsiTheme="minorHAnsi" w:cstheme="minorHAnsi"/>
          <w:sz w:val="20"/>
          <w:szCs w:val="20"/>
        </w:rPr>
        <w:t xml:space="preserve"> </w:t>
      </w:r>
      <w:r w:rsidRPr="005521C2">
        <w:rPr>
          <w:rFonts w:asciiTheme="minorHAnsi" w:hAnsiTheme="minorHAnsi" w:cstheme="minorHAnsi"/>
          <w:b/>
          <w:bCs/>
          <w:sz w:val="20"/>
          <w:szCs w:val="20"/>
        </w:rPr>
        <w:t>temporaneo</w:t>
      </w:r>
      <w:r w:rsidRPr="005521C2">
        <w:rPr>
          <w:rFonts w:asciiTheme="minorHAnsi" w:hAnsiTheme="minorHAnsi" w:cstheme="minorHAnsi"/>
          <w:sz w:val="20"/>
          <w:szCs w:val="20"/>
        </w:rPr>
        <w:t xml:space="preserve"> </w:t>
      </w:r>
      <w:r w:rsidRPr="005521C2">
        <w:rPr>
          <w:rFonts w:asciiTheme="minorHAnsi" w:hAnsiTheme="minorHAnsi" w:cstheme="minorHAnsi"/>
          <w:i/>
          <w:iCs/>
          <w:sz w:val="20"/>
          <w:szCs w:val="20"/>
        </w:rPr>
        <w:t>(indicare se è già costituito o se è da costituire)</w:t>
      </w:r>
      <w:r w:rsidRPr="005521C2">
        <w:rPr>
          <w:rFonts w:asciiTheme="minorHAnsi" w:hAnsiTheme="minorHAnsi" w:cstheme="minorHAnsi"/>
          <w:sz w:val="20"/>
          <w:szCs w:val="20"/>
        </w:rPr>
        <w:t xml:space="preserve"> di concorrenti così composto:</w:t>
      </w:r>
    </w:p>
    <w:p w14:paraId="044E910A" w14:textId="77777777" w:rsidR="005D132E" w:rsidRPr="005521C2" w:rsidRDefault="005D132E" w:rsidP="005521C2">
      <w:pPr>
        <w:pStyle w:val="Paragrafoelenco"/>
        <w:ind w:left="1800" w:right="169"/>
        <w:jc w:val="both"/>
        <w:rPr>
          <w:rFonts w:asciiTheme="minorHAnsi" w:hAnsiTheme="minorHAnsi" w:cstheme="minorHAnsi"/>
          <w:sz w:val="20"/>
          <w:szCs w:val="20"/>
        </w:rPr>
      </w:pPr>
    </w:p>
    <w:tbl>
      <w:tblPr>
        <w:tblStyle w:val="Grigliatabella"/>
        <w:tblW w:w="4634" w:type="pct"/>
        <w:tblInd w:w="704" w:type="dxa"/>
        <w:tblLook w:val="04A0" w:firstRow="1" w:lastRow="0" w:firstColumn="1" w:lastColumn="0" w:noHBand="0" w:noVBand="1"/>
      </w:tblPr>
      <w:tblGrid>
        <w:gridCol w:w="2862"/>
        <w:gridCol w:w="6061"/>
      </w:tblGrid>
      <w:tr w:rsidR="005D132E" w:rsidRPr="005521C2" w14:paraId="6D14B820" w14:textId="77777777" w:rsidTr="005521C2">
        <w:trPr>
          <w:tblHeader/>
        </w:trPr>
        <w:tc>
          <w:tcPr>
            <w:tcW w:w="1604" w:type="pct"/>
          </w:tcPr>
          <w:p w14:paraId="551EEA73"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ruolo</w:t>
            </w:r>
          </w:p>
        </w:tc>
        <w:tc>
          <w:tcPr>
            <w:tcW w:w="3396" w:type="pct"/>
          </w:tcPr>
          <w:p w14:paraId="1E151200"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dati identificativi</w:t>
            </w:r>
          </w:p>
        </w:tc>
      </w:tr>
      <w:tr w:rsidR="005D132E" w:rsidRPr="005521C2" w14:paraId="4B5AD4FB" w14:textId="77777777" w:rsidTr="005521C2">
        <w:tc>
          <w:tcPr>
            <w:tcW w:w="1604" w:type="pct"/>
          </w:tcPr>
          <w:p w14:paraId="4EE8A27A"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mandataria capogruppo</w:t>
            </w:r>
          </w:p>
        </w:tc>
        <w:tc>
          <w:tcPr>
            <w:tcW w:w="3396" w:type="pct"/>
          </w:tcPr>
          <w:p w14:paraId="4DAE1017"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impresa dichiarante</w:t>
            </w:r>
          </w:p>
        </w:tc>
      </w:tr>
      <w:tr w:rsidR="005D132E" w:rsidRPr="005521C2" w14:paraId="2F918135" w14:textId="77777777" w:rsidTr="005521C2">
        <w:tc>
          <w:tcPr>
            <w:tcW w:w="1604" w:type="pct"/>
          </w:tcPr>
          <w:p w14:paraId="76A98655"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lastRenderedPageBreak/>
              <w:t>mandante</w:t>
            </w:r>
          </w:p>
        </w:tc>
        <w:tc>
          <w:tcPr>
            <w:tcW w:w="3396" w:type="pct"/>
          </w:tcPr>
          <w:p w14:paraId="60937352"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r w:rsidR="005D132E" w:rsidRPr="005521C2" w14:paraId="6A7920EF" w14:textId="77777777" w:rsidTr="005521C2">
        <w:tc>
          <w:tcPr>
            <w:tcW w:w="1604" w:type="pct"/>
          </w:tcPr>
          <w:p w14:paraId="7C169B34"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0A4D08A3"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bl>
    <w:p w14:paraId="43F1529B" w14:textId="77777777" w:rsidR="005D132E" w:rsidRPr="005521C2" w:rsidRDefault="005D132E" w:rsidP="005521C2">
      <w:pPr>
        <w:ind w:right="169"/>
        <w:jc w:val="both"/>
        <w:rPr>
          <w:rFonts w:asciiTheme="minorHAnsi" w:hAnsiTheme="minorHAnsi" w:cstheme="minorHAnsi"/>
          <w:b/>
          <w:sz w:val="20"/>
          <w:szCs w:val="20"/>
        </w:rPr>
      </w:pPr>
      <w:r w:rsidRPr="005521C2">
        <w:rPr>
          <w:rFonts w:asciiTheme="minorHAnsi" w:hAnsiTheme="minorHAnsi" w:cstheme="minorHAnsi"/>
          <w:b/>
          <w:sz w:val="20"/>
          <w:szCs w:val="20"/>
        </w:rPr>
        <w:tab/>
      </w:r>
    </w:p>
    <w:p w14:paraId="1BFADFB9" w14:textId="7016A605"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mandante</w:t>
      </w:r>
      <w:r w:rsidRPr="005521C2">
        <w:rPr>
          <w:rFonts w:asciiTheme="minorHAnsi" w:hAnsiTheme="minorHAnsi" w:cstheme="minorHAnsi"/>
          <w:sz w:val="20"/>
          <w:szCs w:val="20"/>
        </w:rPr>
        <w:t xml:space="preserve"> di un </w:t>
      </w:r>
      <w:r w:rsidRPr="005521C2">
        <w:rPr>
          <w:rFonts w:asciiTheme="minorHAnsi" w:hAnsiTheme="minorHAnsi" w:cstheme="minorHAnsi"/>
          <w:b/>
          <w:bCs/>
          <w:sz w:val="20"/>
          <w:szCs w:val="20"/>
        </w:rPr>
        <w:t>raggruppamento</w:t>
      </w:r>
      <w:r w:rsidRPr="005521C2">
        <w:rPr>
          <w:rFonts w:asciiTheme="minorHAnsi" w:hAnsiTheme="minorHAnsi" w:cstheme="minorHAnsi"/>
          <w:sz w:val="20"/>
          <w:szCs w:val="20"/>
        </w:rPr>
        <w:t xml:space="preserve"> </w:t>
      </w:r>
      <w:r w:rsidRPr="005521C2">
        <w:rPr>
          <w:rFonts w:asciiTheme="minorHAnsi" w:hAnsiTheme="minorHAnsi" w:cstheme="minorHAnsi"/>
          <w:b/>
          <w:bCs/>
          <w:sz w:val="20"/>
          <w:szCs w:val="20"/>
        </w:rPr>
        <w:t>temporaneo</w:t>
      </w:r>
      <w:r w:rsidRPr="005521C2">
        <w:rPr>
          <w:rFonts w:asciiTheme="minorHAnsi" w:hAnsiTheme="minorHAnsi" w:cstheme="minorHAnsi"/>
          <w:sz w:val="20"/>
          <w:szCs w:val="20"/>
        </w:rPr>
        <w:t xml:space="preserve"> </w:t>
      </w:r>
      <w:r w:rsidRPr="005521C2">
        <w:rPr>
          <w:rFonts w:asciiTheme="minorHAnsi" w:hAnsiTheme="minorHAnsi" w:cstheme="minorHAnsi"/>
          <w:i/>
          <w:iCs/>
          <w:sz w:val="20"/>
          <w:szCs w:val="20"/>
        </w:rPr>
        <w:t xml:space="preserve">(indicare se è già costituito o se è da costituire) </w:t>
      </w:r>
      <w:r w:rsidRPr="005521C2">
        <w:rPr>
          <w:rFonts w:asciiTheme="minorHAnsi" w:hAnsiTheme="minorHAnsi" w:cstheme="minorHAnsi"/>
          <w:sz w:val="20"/>
          <w:szCs w:val="20"/>
        </w:rPr>
        <w:t>di concorrenti così composto:</w:t>
      </w:r>
    </w:p>
    <w:p w14:paraId="2FEBF2D2" w14:textId="77777777" w:rsidR="005D132E" w:rsidRPr="005521C2" w:rsidRDefault="005D132E" w:rsidP="005521C2">
      <w:pPr>
        <w:pStyle w:val="Paragrafoelenco"/>
        <w:widowControl w:val="0"/>
        <w:suppressAutoHyphens w:val="0"/>
        <w:overflowPunct w:val="0"/>
        <w:autoSpaceDE w:val="0"/>
        <w:autoSpaceDN w:val="0"/>
        <w:adjustRightInd w:val="0"/>
        <w:ind w:left="792"/>
        <w:jc w:val="both"/>
        <w:rPr>
          <w:rFonts w:asciiTheme="minorHAnsi" w:hAnsiTheme="minorHAnsi" w:cstheme="minorHAnsi"/>
          <w:sz w:val="20"/>
          <w:szCs w:val="20"/>
        </w:rPr>
      </w:pPr>
    </w:p>
    <w:tbl>
      <w:tblPr>
        <w:tblStyle w:val="Grigliatabella"/>
        <w:tblW w:w="4634" w:type="pct"/>
        <w:tblInd w:w="704" w:type="dxa"/>
        <w:tblLook w:val="04A0" w:firstRow="1" w:lastRow="0" w:firstColumn="1" w:lastColumn="0" w:noHBand="0" w:noVBand="1"/>
      </w:tblPr>
      <w:tblGrid>
        <w:gridCol w:w="2862"/>
        <w:gridCol w:w="6061"/>
      </w:tblGrid>
      <w:tr w:rsidR="005D132E" w:rsidRPr="005521C2" w14:paraId="03E9C556" w14:textId="77777777" w:rsidTr="00377A8A">
        <w:trPr>
          <w:tblHeader/>
        </w:trPr>
        <w:tc>
          <w:tcPr>
            <w:tcW w:w="1604" w:type="pct"/>
          </w:tcPr>
          <w:p w14:paraId="44AE251A"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ruolo</w:t>
            </w:r>
          </w:p>
        </w:tc>
        <w:tc>
          <w:tcPr>
            <w:tcW w:w="3396" w:type="pct"/>
          </w:tcPr>
          <w:p w14:paraId="67D22531"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dati identificativi</w:t>
            </w:r>
          </w:p>
        </w:tc>
      </w:tr>
      <w:tr w:rsidR="005D132E" w:rsidRPr="005521C2" w14:paraId="24FE96B0" w14:textId="77777777" w:rsidTr="00377A8A">
        <w:tc>
          <w:tcPr>
            <w:tcW w:w="1604" w:type="pct"/>
          </w:tcPr>
          <w:p w14:paraId="3A44235F"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mandataria capogruppo</w:t>
            </w:r>
          </w:p>
        </w:tc>
        <w:tc>
          <w:tcPr>
            <w:tcW w:w="3396" w:type="pct"/>
          </w:tcPr>
          <w:p w14:paraId="630DD704"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impresa dichiarante</w:t>
            </w:r>
          </w:p>
        </w:tc>
      </w:tr>
      <w:tr w:rsidR="005D132E" w:rsidRPr="005521C2" w14:paraId="2B84B1C7" w14:textId="77777777" w:rsidTr="00377A8A">
        <w:tc>
          <w:tcPr>
            <w:tcW w:w="1604" w:type="pct"/>
          </w:tcPr>
          <w:p w14:paraId="55E7966F"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3082F884"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r w:rsidR="005D132E" w:rsidRPr="005521C2" w14:paraId="2656EEDF" w14:textId="77777777" w:rsidTr="00377A8A">
        <w:tc>
          <w:tcPr>
            <w:tcW w:w="1604" w:type="pct"/>
          </w:tcPr>
          <w:p w14:paraId="1CA4E042"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7C3C09F5"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bl>
    <w:p w14:paraId="026586C4" w14:textId="77777777" w:rsidR="005D132E" w:rsidRPr="005521C2" w:rsidRDefault="005D132E" w:rsidP="005521C2">
      <w:pPr>
        <w:pStyle w:val="Paragrafoelenco"/>
        <w:ind w:left="720" w:right="169"/>
        <w:jc w:val="both"/>
        <w:rPr>
          <w:rFonts w:asciiTheme="minorHAnsi" w:hAnsiTheme="minorHAnsi" w:cstheme="minorHAnsi"/>
          <w:sz w:val="20"/>
          <w:szCs w:val="20"/>
        </w:rPr>
      </w:pPr>
    </w:p>
    <w:p w14:paraId="5EF86D1B" w14:textId="77777777" w:rsidR="005D132E" w:rsidRPr="005521C2" w:rsidRDefault="005D132E" w:rsidP="005521C2">
      <w:pPr>
        <w:pStyle w:val="Corpotesto"/>
        <w:spacing w:line="240" w:lineRule="auto"/>
        <w:rPr>
          <w:rFonts w:asciiTheme="minorHAnsi" w:hAnsiTheme="minorHAnsi" w:cstheme="minorHAnsi"/>
          <w:b/>
          <w:sz w:val="20"/>
          <w:szCs w:val="20"/>
          <w:lang w:val="it-IT"/>
        </w:rPr>
      </w:pPr>
    </w:p>
    <w:p w14:paraId="7B7E9D5D" w14:textId="5FCA58A6"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mandataria</w:t>
      </w:r>
      <w:r w:rsidRPr="005521C2">
        <w:rPr>
          <w:rFonts w:asciiTheme="minorHAnsi" w:hAnsiTheme="minorHAnsi" w:cstheme="minorHAnsi"/>
          <w:sz w:val="20"/>
          <w:szCs w:val="20"/>
        </w:rPr>
        <w:t xml:space="preserve"> (capogruppo) di un </w:t>
      </w:r>
      <w:r w:rsidRPr="005521C2">
        <w:rPr>
          <w:rFonts w:asciiTheme="minorHAnsi" w:hAnsiTheme="minorHAnsi" w:cstheme="minorHAnsi"/>
          <w:b/>
          <w:bCs/>
          <w:sz w:val="20"/>
          <w:szCs w:val="20"/>
        </w:rPr>
        <w:t>consorzio</w:t>
      </w:r>
      <w:r w:rsidRPr="005521C2">
        <w:rPr>
          <w:rFonts w:asciiTheme="minorHAnsi" w:hAnsiTheme="minorHAnsi" w:cstheme="minorHAnsi"/>
          <w:sz w:val="20"/>
          <w:szCs w:val="20"/>
        </w:rPr>
        <w:t xml:space="preserve"> </w:t>
      </w:r>
      <w:r w:rsidRPr="005521C2">
        <w:rPr>
          <w:rFonts w:asciiTheme="minorHAnsi" w:hAnsiTheme="minorHAnsi" w:cstheme="minorHAnsi"/>
          <w:b/>
          <w:bCs/>
          <w:sz w:val="20"/>
          <w:szCs w:val="20"/>
        </w:rPr>
        <w:t>ordinario</w:t>
      </w:r>
      <w:r w:rsidRPr="005521C2">
        <w:rPr>
          <w:rFonts w:asciiTheme="minorHAnsi" w:hAnsiTheme="minorHAnsi" w:cstheme="minorHAnsi"/>
          <w:sz w:val="20"/>
          <w:szCs w:val="20"/>
        </w:rPr>
        <w:t xml:space="preserve"> </w:t>
      </w:r>
      <w:r w:rsidRPr="005521C2">
        <w:rPr>
          <w:rFonts w:asciiTheme="minorHAnsi" w:hAnsiTheme="minorHAnsi" w:cstheme="minorHAnsi"/>
          <w:i/>
          <w:iCs/>
          <w:sz w:val="20"/>
          <w:szCs w:val="20"/>
        </w:rPr>
        <w:t xml:space="preserve">(indicare se è già costituito o se è da costituire) </w:t>
      </w:r>
      <w:r w:rsidRPr="005521C2">
        <w:rPr>
          <w:rFonts w:asciiTheme="minorHAnsi" w:hAnsiTheme="minorHAnsi" w:cstheme="minorHAnsi"/>
          <w:sz w:val="20"/>
          <w:szCs w:val="20"/>
        </w:rPr>
        <w:t>di concorrenti così composto:</w:t>
      </w:r>
    </w:p>
    <w:p w14:paraId="70B7B091" w14:textId="77777777" w:rsidR="005D132E" w:rsidRPr="005521C2" w:rsidRDefault="005D132E" w:rsidP="005521C2">
      <w:pPr>
        <w:pStyle w:val="Paragrafoelenco"/>
        <w:widowControl w:val="0"/>
        <w:suppressAutoHyphens w:val="0"/>
        <w:overflowPunct w:val="0"/>
        <w:autoSpaceDE w:val="0"/>
        <w:autoSpaceDN w:val="0"/>
        <w:adjustRightInd w:val="0"/>
        <w:ind w:left="792"/>
        <w:jc w:val="both"/>
        <w:rPr>
          <w:rFonts w:asciiTheme="minorHAnsi" w:hAnsiTheme="minorHAnsi" w:cstheme="minorHAnsi"/>
          <w:sz w:val="20"/>
          <w:szCs w:val="20"/>
        </w:rPr>
      </w:pPr>
    </w:p>
    <w:tbl>
      <w:tblPr>
        <w:tblStyle w:val="Grigliatabella"/>
        <w:tblW w:w="4634" w:type="pct"/>
        <w:tblInd w:w="704" w:type="dxa"/>
        <w:tblLook w:val="04A0" w:firstRow="1" w:lastRow="0" w:firstColumn="1" w:lastColumn="0" w:noHBand="0" w:noVBand="1"/>
      </w:tblPr>
      <w:tblGrid>
        <w:gridCol w:w="2862"/>
        <w:gridCol w:w="6061"/>
      </w:tblGrid>
      <w:tr w:rsidR="005D132E" w:rsidRPr="005521C2" w14:paraId="3FCF3AD6" w14:textId="77777777" w:rsidTr="00377A8A">
        <w:trPr>
          <w:tblHeader/>
        </w:trPr>
        <w:tc>
          <w:tcPr>
            <w:tcW w:w="1604" w:type="pct"/>
          </w:tcPr>
          <w:p w14:paraId="538F3B44"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ruolo</w:t>
            </w:r>
          </w:p>
        </w:tc>
        <w:tc>
          <w:tcPr>
            <w:tcW w:w="3396" w:type="pct"/>
          </w:tcPr>
          <w:p w14:paraId="38E18C46"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dati identificativi</w:t>
            </w:r>
          </w:p>
        </w:tc>
      </w:tr>
      <w:tr w:rsidR="005D132E" w:rsidRPr="005521C2" w14:paraId="4041C86D" w14:textId="77777777" w:rsidTr="00377A8A">
        <w:tc>
          <w:tcPr>
            <w:tcW w:w="1604" w:type="pct"/>
          </w:tcPr>
          <w:p w14:paraId="0C1102AE"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mandataria capogruppo</w:t>
            </w:r>
          </w:p>
        </w:tc>
        <w:tc>
          <w:tcPr>
            <w:tcW w:w="3396" w:type="pct"/>
          </w:tcPr>
          <w:p w14:paraId="03A08603"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impresa dichiarante</w:t>
            </w:r>
          </w:p>
        </w:tc>
      </w:tr>
      <w:tr w:rsidR="005D132E" w:rsidRPr="005521C2" w14:paraId="6EBFE995" w14:textId="77777777" w:rsidTr="00377A8A">
        <w:tc>
          <w:tcPr>
            <w:tcW w:w="1604" w:type="pct"/>
          </w:tcPr>
          <w:p w14:paraId="36B2E54D"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08137D70"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r w:rsidR="005D132E" w:rsidRPr="005521C2" w14:paraId="072CE142" w14:textId="77777777" w:rsidTr="00377A8A">
        <w:tc>
          <w:tcPr>
            <w:tcW w:w="1604" w:type="pct"/>
          </w:tcPr>
          <w:p w14:paraId="5370E64C"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2D3FE47A"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bl>
    <w:p w14:paraId="16A8488C" w14:textId="77777777" w:rsidR="005D132E" w:rsidRPr="005521C2" w:rsidRDefault="005D132E" w:rsidP="005521C2">
      <w:pPr>
        <w:tabs>
          <w:tab w:val="left" w:pos="7105"/>
        </w:tabs>
        <w:ind w:left="113" w:right="188"/>
        <w:jc w:val="both"/>
        <w:rPr>
          <w:rFonts w:asciiTheme="minorHAnsi" w:hAnsiTheme="minorHAnsi" w:cstheme="minorHAnsi"/>
          <w:b/>
          <w:sz w:val="20"/>
          <w:szCs w:val="20"/>
        </w:rPr>
      </w:pPr>
    </w:p>
    <w:p w14:paraId="50F3F342" w14:textId="213B038F"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mandante</w:t>
      </w:r>
      <w:r w:rsidRPr="005521C2">
        <w:rPr>
          <w:rFonts w:asciiTheme="minorHAnsi" w:hAnsiTheme="minorHAnsi" w:cstheme="minorHAnsi"/>
          <w:sz w:val="20"/>
          <w:szCs w:val="20"/>
        </w:rPr>
        <w:t xml:space="preserve"> di un </w:t>
      </w:r>
      <w:r w:rsidRPr="005521C2">
        <w:rPr>
          <w:rFonts w:asciiTheme="minorHAnsi" w:hAnsiTheme="minorHAnsi" w:cstheme="minorHAnsi"/>
          <w:b/>
          <w:bCs/>
          <w:sz w:val="20"/>
          <w:szCs w:val="20"/>
        </w:rPr>
        <w:t>consorzio</w:t>
      </w:r>
      <w:r w:rsidRPr="005521C2">
        <w:rPr>
          <w:rFonts w:asciiTheme="minorHAnsi" w:hAnsiTheme="minorHAnsi" w:cstheme="minorHAnsi"/>
          <w:sz w:val="20"/>
          <w:szCs w:val="20"/>
        </w:rPr>
        <w:t xml:space="preserve"> </w:t>
      </w:r>
      <w:r w:rsidRPr="005521C2">
        <w:rPr>
          <w:rFonts w:asciiTheme="minorHAnsi" w:hAnsiTheme="minorHAnsi" w:cstheme="minorHAnsi"/>
          <w:b/>
          <w:bCs/>
          <w:sz w:val="20"/>
          <w:szCs w:val="20"/>
        </w:rPr>
        <w:t>ordinario</w:t>
      </w:r>
      <w:r w:rsidRPr="005521C2">
        <w:rPr>
          <w:rFonts w:asciiTheme="minorHAnsi" w:hAnsiTheme="minorHAnsi" w:cstheme="minorHAnsi"/>
          <w:sz w:val="20"/>
          <w:szCs w:val="20"/>
        </w:rPr>
        <w:t xml:space="preserve"> </w:t>
      </w:r>
      <w:r w:rsidRPr="005521C2">
        <w:rPr>
          <w:rFonts w:asciiTheme="minorHAnsi" w:hAnsiTheme="minorHAnsi" w:cstheme="minorHAnsi"/>
          <w:i/>
          <w:iCs/>
          <w:sz w:val="20"/>
          <w:szCs w:val="20"/>
        </w:rPr>
        <w:t xml:space="preserve">(indicare se è già costituito o se è da costituire) </w:t>
      </w:r>
      <w:r w:rsidRPr="005521C2">
        <w:rPr>
          <w:rFonts w:asciiTheme="minorHAnsi" w:hAnsiTheme="minorHAnsi" w:cstheme="minorHAnsi"/>
          <w:sz w:val="20"/>
          <w:szCs w:val="20"/>
        </w:rPr>
        <w:t>di concorrenti così composto:</w:t>
      </w:r>
    </w:p>
    <w:p w14:paraId="70044E74" w14:textId="77777777" w:rsidR="005D132E" w:rsidRPr="005521C2" w:rsidRDefault="005D132E" w:rsidP="005521C2">
      <w:pPr>
        <w:pStyle w:val="Paragrafoelenco"/>
        <w:widowControl w:val="0"/>
        <w:suppressAutoHyphens w:val="0"/>
        <w:overflowPunct w:val="0"/>
        <w:autoSpaceDE w:val="0"/>
        <w:autoSpaceDN w:val="0"/>
        <w:adjustRightInd w:val="0"/>
        <w:ind w:left="792"/>
        <w:jc w:val="both"/>
        <w:rPr>
          <w:rFonts w:asciiTheme="minorHAnsi" w:hAnsiTheme="minorHAnsi" w:cstheme="minorHAnsi"/>
          <w:sz w:val="20"/>
          <w:szCs w:val="20"/>
        </w:rPr>
      </w:pPr>
    </w:p>
    <w:tbl>
      <w:tblPr>
        <w:tblStyle w:val="Grigliatabella"/>
        <w:tblW w:w="4634" w:type="pct"/>
        <w:tblInd w:w="704" w:type="dxa"/>
        <w:tblLook w:val="04A0" w:firstRow="1" w:lastRow="0" w:firstColumn="1" w:lastColumn="0" w:noHBand="0" w:noVBand="1"/>
      </w:tblPr>
      <w:tblGrid>
        <w:gridCol w:w="2862"/>
        <w:gridCol w:w="6061"/>
      </w:tblGrid>
      <w:tr w:rsidR="005D132E" w:rsidRPr="005521C2" w14:paraId="3C75AA21" w14:textId="77777777" w:rsidTr="00377A8A">
        <w:trPr>
          <w:tblHeader/>
        </w:trPr>
        <w:tc>
          <w:tcPr>
            <w:tcW w:w="1604" w:type="pct"/>
          </w:tcPr>
          <w:p w14:paraId="6EF261C6"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ruolo</w:t>
            </w:r>
          </w:p>
        </w:tc>
        <w:tc>
          <w:tcPr>
            <w:tcW w:w="3396" w:type="pct"/>
          </w:tcPr>
          <w:p w14:paraId="639DEC0D"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dati identificativi</w:t>
            </w:r>
          </w:p>
        </w:tc>
      </w:tr>
      <w:tr w:rsidR="005D132E" w:rsidRPr="005521C2" w14:paraId="6B65C140" w14:textId="77777777" w:rsidTr="00377A8A">
        <w:tc>
          <w:tcPr>
            <w:tcW w:w="1604" w:type="pct"/>
          </w:tcPr>
          <w:p w14:paraId="090C940D"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mandataria capogruppo</w:t>
            </w:r>
          </w:p>
        </w:tc>
        <w:tc>
          <w:tcPr>
            <w:tcW w:w="3396" w:type="pct"/>
          </w:tcPr>
          <w:p w14:paraId="429864F4"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impresa dichiarante</w:t>
            </w:r>
          </w:p>
        </w:tc>
      </w:tr>
      <w:tr w:rsidR="005D132E" w:rsidRPr="005521C2" w14:paraId="29658361" w14:textId="77777777" w:rsidTr="00377A8A">
        <w:tc>
          <w:tcPr>
            <w:tcW w:w="1604" w:type="pct"/>
          </w:tcPr>
          <w:p w14:paraId="39B3A192"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3B4A387A"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r w:rsidR="005D132E" w:rsidRPr="005521C2" w14:paraId="1E0E2F58" w14:textId="77777777" w:rsidTr="00377A8A">
        <w:tc>
          <w:tcPr>
            <w:tcW w:w="1604" w:type="pct"/>
          </w:tcPr>
          <w:p w14:paraId="366DD8A9"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2F1D9C9E"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bl>
    <w:p w14:paraId="4466CA2C" w14:textId="77777777" w:rsidR="005D132E" w:rsidRPr="005521C2" w:rsidRDefault="005D132E" w:rsidP="005521C2">
      <w:pPr>
        <w:pStyle w:val="Paragrafoelenco"/>
        <w:tabs>
          <w:tab w:val="left" w:pos="437"/>
        </w:tabs>
        <w:ind w:left="720"/>
        <w:jc w:val="both"/>
        <w:rPr>
          <w:rFonts w:asciiTheme="minorHAnsi" w:hAnsiTheme="minorHAnsi" w:cstheme="minorHAnsi"/>
          <w:sz w:val="20"/>
          <w:szCs w:val="20"/>
        </w:rPr>
      </w:pPr>
    </w:p>
    <w:p w14:paraId="3666C8F6" w14:textId="77777777"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mandataria</w:t>
      </w:r>
      <w:r w:rsidRPr="005521C2">
        <w:rPr>
          <w:rFonts w:asciiTheme="minorHAnsi" w:hAnsiTheme="minorHAnsi" w:cstheme="minorHAnsi"/>
          <w:sz w:val="20"/>
          <w:szCs w:val="20"/>
        </w:rPr>
        <w:t xml:space="preserve"> (capogruppo) di un </w:t>
      </w:r>
      <w:r w:rsidRPr="005521C2">
        <w:rPr>
          <w:rFonts w:asciiTheme="minorHAnsi" w:hAnsiTheme="minorHAnsi" w:cstheme="minorHAnsi"/>
          <w:b/>
          <w:bCs/>
          <w:sz w:val="20"/>
          <w:szCs w:val="20"/>
        </w:rPr>
        <w:t xml:space="preserve">G.E.I.E. (gruppo europeo di interesse economico), </w:t>
      </w:r>
      <w:r w:rsidRPr="005521C2">
        <w:rPr>
          <w:rFonts w:asciiTheme="minorHAnsi" w:hAnsiTheme="minorHAnsi" w:cstheme="minorHAnsi"/>
          <w:i/>
          <w:iCs/>
          <w:sz w:val="20"/>
          <w:szCs w:val="20"/>
        </w:rPr>
        <w:t>(indicare se è già costituito o se è da costituire),</w:t>
      </w:r>
      <w:r w:rsidRPr="005521C2">
        <w:rPr>
          <w:rFonts w:asciiTheme="minorHAnsi" w:hAnsiTheme="minorHAnsi" w:cstheme="minorHAnsi"/>
          <w:sz w:val="20"/>
          <w:szCs w:val="20"/>
        </w:rPr>
        <w:t xml:space="preserve"> così composto:</w:t>
      </w:r>
    </w:p>
    <w:p w14:paraId="4FBFFADA" w14:textId="77777777" w:rsidR="005D132E" w:rsidRPr="005521C2" w:rsidRDefault="005D132E" w:rsidP="005521C2">
      <w:pPr>
        <w:ind w:right="169"/>
        <w:jc w:val="both"/>
        <w:rPr>
          <w:rFonts w:asciiTheme="minorHAnsi" w:hAnsiTheme="minorHAnsi" w:cstheme="minorHAnsi"/>
          <w:b/>
          <w:sz w:val="20"/>
          <w:szCs w:val="20"/>
        </w:rPr>
      </w:pPr>
      <w:r w:rsidRPr="005521C2">
        <w:rPr>
          <w:rFonts w:asciiTheme="minorHAnsi" w:hAnsiTheme="minorHAnsi" w:cstheme="minorHAnsi"/>
          <w:b/>
          <w:sz w:val="20"/>
          <w:szCs w:val="20"/>
        </w:rPr>
        <w:tab/>
      </w:r>
    </w:p>
    <w:tbl>
      <w:tblPr>
        <w:tblStyle w:val="Grigliatabella"/>
        <w:tblW w:w="4634" w:type="pct"/>
        <w:tblInd w:w="704" w:type="dxa"/>
        <w:tblLook w:val="04A0" w:firstRow="1" w:lastRow="0" w:firstColumn="1" w:lastColumn="0" w:noHBand="0" w:noVBand="1"/>
      </w:tblPr>
      <w:tblGrid>
        <w:gridCol w:w="2862"/>
        <w:gridCol w:w="6061"/>
      </w:tblGrid>
      <w:tr w:rsidR="005D132E" w:rsidRPr="005521C2" w14:paraId="14FA6BF4" w14:textId="77777777" w:rsidTr="00377A8A">
        <w:trPr>
          <w:tblHeader/>
        </w:trPr>
        <w:tc>
          <w:tcPr>
            <w:tcW w:w="1604" w:type="pct"/>
          </w:tcPr>
          <w:p w14:paraId="13076A38"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ruolo</w:t>
            </w:r>
          </w:p>
        </w:tc>
        <w:tc>
          <w:tcPr>
            <w:tcW w:w="3396" w:type="pct"/>
          </w:tcPr>
          <w:p w14:paraId="1E82A4D6"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dati identificativi</w:t>
            </w:r>
          </w:p>
        </w:tc>
      </w:tr>
      <w:tr w:rsidR="005D132E" w:rsidRPr="005521C2" w14:paraId="36730C63" w14:textId="77777777" w:rsidTr="00377A8A">
        <w:tc>
          <w:tcPr>
            <w:tcW w:w="1604" w:type="pct"/>
          </w:tcPr>
          <w:p w14:paraId="660C2AAF"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mandataria capogruppo</w:t>
            </w:r>
          </w:p>
        </w:tc>
        <w:tc>
          <w:tcPr>
            <w:tcW w:w="3396" w:type="pct"/>
          </w:tcPr>
          <w:p w14:paraId="7BCE5A81"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impresa dichiarante</w:t>
            </w:r>
          </w:p>
        </w:tc>
      </w:tr>
      <w:tr w:rsidR="005D132E" w:rsidRPr="005521C2" w14:paraId="29ABB943" w14:textId="77777777" w:rsidTr="00377A8A">
        <w:tc>
          <w:tcPr>
            <w:tcW w:w="1604" w:type="pct"/>
          </w:tcPr>
          <w:p w14:paraId="76AEFFD0"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3298C433"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r w:rsidR="005D132E" w:rsidRPr="005521C2" w14:paraId="64C7FA17" w14:textId="77777777" w:rsidTr="00377A8A">
        <w:tc>
          <w:tcPr>
            <w:tcW w:w="1604" w:type="pct"/>
          </w:tcPr>
          <w:p w14:paraId="3BEF05EC"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5BC30C9E"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bl>
    <w:p w14:paraId="02826AC4" w14:textId="325DB39A" w:rsidR="005D132E" w:rsidRPr="005521C2" w:rsidRDefault="005D132E" w:rsidP="005521C2">
      <w:pPr>
        <w:ind w:right="169"/>
        <w:jc w:val="both"/>
        <w:rPr>
          <w:rFonts w:asciiTheme="minorHAnsi" w:hAnsiTheme="minorHAnsi" w:cstheme="minorHAnsi"/>
          <w:b/>
          <w:sz w:val="20"/>
          <w:szCs w:val="20"/>
        </w:rPr>
      </w:pPr>
    </w:p>
    <w:p w14:paraId="6046A191" w14:textId="0E61F0A9" w:rsidR="005D132E" w:rsidRPr="005521C2" w:rsidRDefault="005D132E" w:rsidP="008D4695">
      <w:pPr>
        <w:pStyle w:val="Paragrafoelenco"/>
        <w:widowControl w:val="0"/>
        <w:numPr>
          <w:ilvl w:val="1"/>
          <w:numId w:val="5"/>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mandante</w:t>
      </w:r>
      <w:r w:rsidRPr="005521C2">
        <w:rPr>
          <w:rFonts w:asciiTheme="minorHAnsi" w:hAnsiTheme="minorHAnsi" w:cstheme="minorHAnsi"/>
          <w:sz w:val="20"/>
          <w:szCs w:val="20"/>
        </w:rPr>
        <w:t xml:space="preserve"> di un </w:t>
      </w:r>
      <w:r w:rsidRPr="005521C2">
        <w:rPr>
          <w:rFonts w:asciiTheme="minorHAnsi" w:hAnsiTheme="minorHAnsi" w:cstheme="minorHAnsi"/>
          <w:b/>
          <w:bCs/>
          <w:sz w:val="20"/>
          <w:szCs w:val="20"/>
        </w:rPr>
        <w:t xml:space="preserve">G.E.I.E. (gruppo europeo di interesse economico), </w:t>
      </w:r>
      <w:r w:rsidRPr="005521C2">
        <w:rPr>
          <w:rFonts w:asciiTheme="minorHAnsi" w:hAnsiTheme="minorHAnsi" w:cstheme="minorHAnsi"/>
          <w:i/>
          <w:iCs/>
          <w:sz w:val="20"/>
          <w:szCs w:val="20"/>
        </w:rPr>
        <w:t xml:space="preserve">(indicare se è già costituito o se è da </w:t>
      </w:r>
      <w:r w:rsidRPr="005521C2">
        <w:rPr>
          <w:rFonts w:asciiTheme="minorHAnsi" w:hAnsiTheme="minorHAnsi" w:cstheme="minorHAnsi"/>
          <w:i/>
          <w:iCs/>
          <w:sz w:val="20"/>
          <w:szCs w:val="20"/>
        </w:rPr>
        <w:lastRenderedPageBreak/>
        <w:t>costituire),</w:t>
      </w:r>
      <w:r w:rsidRPr="005521C2">
        <w:rPr>
          <w:rFonts w:asciiTheme="minorHAnsi" w:hAnsiTheme="minorHAnsi" w:cstheme="minorHAnsi"/>
          <w:sz w:val="20"/>
          <w:szCs w:val="20"/>
        </w:rPr>
        <w:t xml:space="preserve"> così composto:</w:t>
      </w:r>
    </w:p>
    <w:p w14:paraId="5E5A4EB2" w14:textId="77777777" w:rsidR="005D132E" w:rsidRPr="005521C2" w:rsidRDefault="005D132E" w:rsidP="005521C2">
      <w:pPr>
        <w:pStyle w:val="Paragrafoelenco"/>
        <w:widowControl w:val="0"/>
        <w:suppressAutoHyphens w:val="0"/>
        <w:overflowPunct w:val="0"/>
        <w:autoSpaceDE w:val="0"/>
        <w:autoSpaceDN w:val="0"/>
        <w:adjustRightInd w:val="0"/>
        <w:ind w:left="792"/>
        <w:jc w:val="both"/>
        <w:rPr>
          <w:rFonts w:asciiTheme="minorHAnsi" w:hAnsiTheme="minorHAnsi" w:cstheme="minorHAnsi"/>
          <w:sz w:val="20"/>
          <w:szCs w:val="20"/>
        </w:rPr>
      </w:pPr>
    </w:p>
    <w:tbl>
      <w:tblPr>
        <w:tblStyle w:val="Grigliatabella"/>
        <w:tblW w:w="4634" w:type="pct"/>
        <w:tblInd w:w="704" w:type="dxa"/>
        <w:tblLook w:val="04A0" w:firstRow="1" w:lastRow="0" w:firstColumn="1" w:lastColumn="0" w:noHBand="0" w:noVBand="1"/>
      </w:tblPr>
      <w:tblGrid>
        <w:gridCol w:w="2862"/>
        <w:gridCol w:w="6061"/>
      </w:tblGrid>
      <w:tr w:rsidR="005D132E" w:rsidRPr="005521C2" w14:paraId="4E6937D7" w14:textId="77777777" w:rsidTr="00377A8A">
        <w:trPr>
          <w:tblHeader/>
        </w:trPr>
        <w:tc>
          <w:tcPr>
            <w:tcW w:w="1604" w:type="pct"/>
          </w:tcPr>
          <w:p w14:paraId="3CAE1881"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ruolo</w:t>
            </w:r>
          </w:p>
        </w:tc>
        <w:tc>
          <w:tcPr>
            <w:tcW w:w="3396" w:type="pct"/>
          </w:tcPr>
          <w:p w14:paraId="7DEED4DE" w14:textId="77777777" w:rsidR="005D132E" w:rsidRPr="005521C2" w:rsidRDefault="005D132E" w:rsidP="005521C2">
            <w:pPr>
              <w:jc w:val="center"/>
              <w:rPr>
                <w:rFonts w:asciiTheme="minorHAnsi" w:hAnsiTheme="minorHAnsi" w:cstheme="minorHAnsi"/>
                <w:b/>
                <w:sz w:val="20"/>
                <w:szCs w:val="20"/>
              </w:rPr>
            </w:pPr>
            <w:r w:rsidRPr="005521C2">
              <w:rPr>
                <w:rFonts w:asciiTheme="minorHAnsi" w:hAnsiTheme="minorHAnsi" w:cstheme="minorHAnsi"/>
                <w:b/>
                <w:sz w:val="20"/>
                <w:szCs w:val="20"/>
              </w:rPr>
              <w:t>dati identificativi</w:t>
            </w:r>
          </w:p>
        </w:tc>
      </w:tr>
      <w:tr w:rsidR="005D132E" w:rsidRPr="005521C2" w14:paraId="7628D9D4" w14:textId="77777777" w:rsidTr="00377A8A">
        <w:tc>
          <w:tcPr>
            <w:tcW w:w="1604" w:type="pct"/>
          </w:tcPr>
          <w:p w14:paraId="3590223A"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mandataria capogruppo</w:t>
            </w:r>
          </w:p>
        </w:tc>
        <w:tc>
          <w:tcPr>
            <w:tcW w:w="3396" w:type="pct"/>
          </w:tcPr>
          <w:p w14:paraId="757DCCDB"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impresa dichiarante</w:t>
            </w:r>
          </w:p>
        </w:tc>
      </w:tr>
      <w:tr w:rsidR="005D132E" w:rsidRPr="005521C2" w14:paraId="3B712C3C" w14:textId="77777777" w:rsidTr="00377A8A">
        <w:tc>
          <w:tcPr>
            <w:tcW w:w="1604" w:type="pct"/>
          </w:tcPr>
          <w:p w14:paraId="183985FD"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71D60B01"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r w:rsidR="005D132E" w:rsidRPr="005521C2" w14:paraId="4CC721A1" w14:textId="77777777" w:rsidTr="00377A8A">
        <w:tc>
          <w:tcPr>
            <w:tcW w:w="1604" w:type="pct"/>
          </w:tcPr>
          <w:p w14:paraId="7FBAD1D6"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3D10E8FE" w14:textId="77777777" w:rsidR="005D132E" w:rsidRPr="005521C2" w:rsidRDefault="005D132E"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bl>
    <w:p w14:paraId="10B112A5" w14:textId="77777777" w:rsidR="005D132E" w:rsidRPr="005521C2" w:rsidRDefault="005D132E" w:rsidP="005521C2">
      <w:pPr>
        <w:pStyle w:val="Paragrafoelenco"/>
        <w:ind w:left="1800" w:right="169"/>
        <w:jc w:val="both"/>
        <w:rPr>
          <w:rFonts w:asciiTheme="minorHAnsi" w:hAnsiTheme="minorHAnsi" w:cstheme="minorHAnsi"/>
          <w:sz w:val="20"/>
          <w:szCs w:val="20"/>
        </w:rPr>
      </w:pPr>
    </w:p>
    <w:p w14:paraId="0E9F8FD1" w14:textId="7FBBD62C" w:rsidR="00E77FFD" w:rsidRPr="005521C2" w:rsidRDefault="005D132E" w:rsidP="008D4695">
      <w:pPr>
        <w:pStyle w:val="Paragrafoelenco"/>
        <w:widowControl w:val="0"/>
        <w:numPr>
          <w:ilvl w:val="1"/>
          <w:numId w:val="6"/>
        </w:numPr>
        <w:suppressAutoHyphens w:val="0"/>
        <w:overflowPunct w:val="0"/>
        <w:autoSpaceDE w:val="0"/>
        <w:autoSpaceDN w:val="0"/>
        <w:adjustRightInd w:val="0"/>
        <w:jc w:val="both"/>
        <w:rPr>
          <w:rFonts w:asciiTheme="minorHAnsi" w:hAnsiTheme="minorHAnsi" w:cstheme="minorHAnsi"/>
          <w:sz w:val="20"/>
          <w:szCs w:val="20"/>
        </w:rPr>
      </w:pPr>
      <w:r w:rsidRPr="005521C2">
        <w:rPr>
          <w:rFonts w:asciiTheme="minorHAnsi" w:hAnsiTheme="minorHAnsi" w:cstheme="minorHAnsi"/>
          <w:b/>
          <w:bCs/>
          <w:sz w:val="20"/>
          <w:szCs w:val="20"/>
        </w:rPr>
        <w:t>aggregazione di imprese aderenti al contratto di rete</w:t>
      </w:r>
      <w:r w:rsidRPr="005521C2">
        <w:rPr>
          <w:rFonts w:asciiTheme="minorHAnsi" w:hAnsiTheme="minorHAnsi" w:cstheme="minorHAnsi"/>
          <w:sz w:val="20"/>
          <w:szCs w:val="20"/>
        </w:rPr>
        <w:t xml:space="preserve"> </w:t>
      </w:r>
      <w:r w:rsidR="00E77FFD" w:rsidRPr="005521C2">
        <w:rPr>
          <w:rFonts w:asciiTheme="minorHAnsi" w:hAnsiTheme="minorHAnsi" w:cstheme="minorHAnsi"/>
          <w:i/>
          <w:iCs/>
          <w:sz w:val="20"/>
          <w:szCs w:val="20"/>
        </w:rPr>
        <w:t>(indicare se è già costituito o se è da costituire),</w:t>
      </w:r>
      <w:r w:rsidR="00E77FFD" w:rsidRPr="005521C2">
        <w:rPr>
          <w:rFonts w:asciiTheme="minorHAnsi" w:hAnsiTheme="minorHAnsi" w:cstheme="minorHAnsi"/>
          <w:sz w:val="20"/>
          <w:szCs w:val="20"/>
        </w:rPr>
        <w:t xml:space="preserve"> così composta:</w:t>
      </w:r>
    </w:p>
    <w:p w14:paraId="1A5CFA81" w14:textId="77777777" w:rsidR="00E77FFD" w:rsidRPr="005521C2" w:rsidRDefault="00E77FFD" w:rsidP="005521C2">
      <w:pPr>
        <w:pStyle w:val="Paragrafoelenco"/>
        <w:widowControl w:val="0"/>
        <w:suppressAutoHyphens w:val="0"/>
        <w:overflowPunct w:val="0"/>
        <w:autoSpaceDE w:val="0"/>
        <w:autoSpaceDN w:val="0"/>
        <w:adjustRightInd w:val="0"/>
        <w:ind w:left="792"/>
        <w:jc w:val="both"/>
        <w:rPr>
          <w:rFonts w:asciiTheme="minorHAnsi" w:hAnsiTheme="minorHAnsi" w:cstheme="minorHAnsi"/>
          <w:sz w:val="20"/>
          <w:szCs w:val="20"/>
        </w:rPr>
      </w:pPr>
    </w:p>
    <w:tbl>
      <w:tblPr>
        <w:tblStyle w:val="Grigliatabella"/>
        <w:tblW w:w="4634" w:type="pct"/>
        <w:tblInd w:w="704" w:type="dxa"/>
        <w:tblLook w:val="04A0" w:firstRow="1" w:lastRow="0" w:firstColumn="1" w:lastColumn="0" w:noHBand="0" w:noVBand="1"/>
      </w:tblPr>
      <w:tblGrid>
        <w:gridCol w:w="2862"/>
        <w:gridCol w:w="6061"/>
      </w:tblGrid>
      <w:tr w:rsidR="00E77FFD" w:rsidRPr="005521C2" w14:paraId="694C535D" w14:textId="77777777" w:rsidTr="00377A8A">
        <w:trPr>
          <w:tblHeader/>
        </w:trPr>
        <w:tc>
          <w:tcPr>
            <w:tcW w:w="1604" w:type="pct"/>
          </w:tcPr>
          <w:p w14:paraId="7C02D577" w14:textId="77777777" w:rsidR="00E77FFD" w:rsidRPr="005521C2" w:rsidRDefault="00E77FFD" w:rsidP="005521C2">
            <w:pPr>
              <w:jc w:val="center"/>
              <w:rPr>
                <w:rFonts w:asciiTheme="minorHAnsi" w:hAnsiTheme="minorHAnsi" w:cstheme="minorHAnsi"/>
                <w:b/>
                <w:sz w:val="20"/>
                <w:szCs w:val="20"/>
              </w:rPr>
            </w:pPr>
            <w:r w:rsidRPr="005521C2">
              <w:rPr>
                <w:rFonts w:asciiTheme="minorHAnsi" w:hAnsiTheme="minorHAnsi" w:cstheme="minorHAnsi"/>
                <w:b/>
                <w:sz w:val="20"/>
                <w:szCs w:val="20"/>
              </w:rPr>
              <w:t>ruolo</w:t>
            </w:r>
          </w:p>
        </w:tc>
        <w:tc>
          <w:tcPr>
            <w:tcW w:w="3396" w:type="pct"/>
          </w:tcPr>
          <w:p w14:paraId="13C435B0" w14:textId="77777777" w:rsidR="00E77FFD" w:rsidRPr="005521C2" w:rsidRDefault="00E77FFD" w:rsidP="005521C2">
            <w:pPr>
              <w:jc w:val="center"/>
              <w:rPr>
                <w:rFonts w:asciiTheme="minorHAnsi" w:hAnsiTheme="minorHAnsi" w:cstheme="minorHAnsi"/>
                <w:b/>
                <w:sz w:val="20"/>
                <w:szCs w:val="20"/>
              </w:rPr>
            </w:pPr>
            <w:r w:rsidRPr="005521C2">
              <w:rPr>
                <w:rFonts w:asciiTheme="minorHAnsi" w:hAnsiTheme="minorHAnsi" w:cstheme="minorHAnsi"/>
                <w:b/>
                <w:sz w:val="20"/>
                <w:szCs w:val="20"/>
              </w:rPr>
              <w:t>dati identificativi</w:t>
            </w:r>
          </w:p>
        </w:tc>
      </w:tr>
      <w:tr w:rsidR="00E77FFD" w:rsidRPr="005521C2" w14:paraId="63CF4ED4" w14:textId="77777777" w:rsidTr="00377A8A">
        <w:tc>
          <w:tcPr>
            <w:tcW w:w="1604" w:type="pct"/>
          </w:tcPr>
          <w:p w14:paraId="3026F9FE" w14:textId="77777777" w:rsidR="00E77FFD" w:rsidRPr="005521C2" w:rsidRDefault="00E77FFD" w:rsidP="005521C2">
            <w:pPr>
              <w:jc w:val="both"/>
              <w:rPr>
                <w:rFonts w:asciiTheme="minorHAnsi" w:hAnsiTheme="minorHAnsi" w:cstheme="minorHAnsi"/>
                <w:sz w:val="20"/>
                <w:szCs w:val="20"/>
              </w:rPr>
            </w:pPr>
            <w:r w:rsidRPr="005521C2">
              <w:rPr>
                <w:rFonts w:asciiTheme="minorHAnsi" w:hAnsiTheme="minorHAnsi" w:cstheme="minorHAnsi"/>
                <w:sz w:val="20"/>
                <w:szCs w:val="20"/>
              </w:rPr>
              <w:t>mandataria capogruppo</w:t>
            </w:r>
          </w:p>
        </w:tc>
        <w:tc>
          <w:tcPr>
            <w:tcW w:w="3396" w:type="pct"/>
          </w:tcPr>
          <w:p w14:paraId="62514BA1" w14:textId="77777777" w:rsidR="00E77FFD" w:rsidRPr="005521C2" w:rsidRDefault="00E77FFD" w:rsidP="005521C2">
            <w:pPr>
              <w:jc w:val="both"/>
              <w:rPr>
                <w:rFonts w:asciiTheme="minorHAnsi" w:hAnsiTheme="minorHAnsi" w:cstheme="minorHAnsi"/>
                <w:sz w:val="20"/>
                <w:szCs w:val="20"/>
              </w:rPr>
            </w:pPr>
            <w:r w:rsidRPr="005521C2">
              <w:rPr>
                <w:rFonts w:asciiTheme="minorHAnsi" w:hAnsiTheme="minorHAnsi" w:cstheme="minorHAnsi"/>
                <w:sz w:val="20"/>
                <w:szCs w:val="20"/>
              </w:rPr>
              <w:t>impresa dichiarante</w:t>
            </w:r>
          </w:p>
        </w:tc>
      </w:tr>
      <w:tr w:rsidR="00E77FFD" w:rsidRPr="005521C2" w14:paraId="10CCE470" w14:textId="77777777" w:rsidTr="00377A8A">
        <w:tc>
          <w:tcPr>
            <w:tcW w:w="1604" w:type="pct"/>
          </w:tcPr>
          <w:p w14:paraId="23101813" w14:textId="77777777" w:rsidR="00E77FFD" w:rsidRPr="005521C2" w:rsidRDefault="00E77FFD"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3B784A73" w14:textId="77777777" w:rsidR="00E77FFD" w:rsidRPr="005521C2" w:rsidRDefault="00E77FFD"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r w:rsidR="00E77FFD" w:rsidRPr="005521C2" w14:paraId="7E8B4DC6" w14:textId="77777777" w:rsidTr="00377A8A">
        <w:tc>
          <w:tcPr>
            <w:tcW w:w="1604" w:type="pct"/>
          </w:tcPr>
          <w:p w14:paraId="1F645B2E" w14:textId="77777777" w:rsidR="00E77FFD" w:rsidRPr="005521C2" w:rsidRDefault="00E77FFD" w:rsidP="005521C2">
            <w:pPr>
              <w:jc w:val="both"/>
              <w:rPr>
                <w:rFonts w:asciiTheme="minorHAnsi" w:hAnsiTheme="minorHAnsi" w:cstheme="minorHAnsi"/>
                <w:sz w:val="20"/>
                <w:szCs w:val="20"/>
              </w:rPr>
            </w:pPr>
            <w:r w:rsidRPr="005521C2">
              <w:rPr>
                <w:rFonts w:asciiTheme="minorHAnsi" w:hAnsiTheme="minorHAnsi" w:cstheme="minorHAnsi"/>
                <w:sz w:val="20"/>
                <w:szCs w:val="20"/>
              </w:rPr>
              <w:t>mandante</w:t>
            </w:r>
          </w:p>
        </w:tc>
        <w:tc>
          <w:tcPr>
            <w:tcW w:w="3396" w:type="pct"/>
          </w:tcPr>
          <w:p w14:paraId="680AB9EB" w14:textId="77777777" w:rsidR="00E77FFD" w:rsidRPr="005521C2" w:rsidRDefault="00E77FFD" w:rsidP="005521C2">
            <w:pPr>
              <w:jc w:val="both"/>
              <w:rPr>
                <w:rFonts w:asciiTheme="minorHAnsi" w:hAnsiTheme="minorHAnsi" w:cstheme="minorHAnsi"/>
                <w:sz w:val="20"/>
                <w:szCs w:val="20"/>
              </w:rPr>
            </w:pPr>
            <w:r w:rsidRPr="005521C2">
              <w:rPr>
                <w:rFonts w:asciiTheme="minorHAnsi" w:hAnsiTheme="minorHAnsi" w:cstheme="minorHAnsi"/>
                <w:sz w:val="20"/>
                <w:szCs w:val="20"/>
              </w:rPr>
              <w:t xml:space="preserve">denominazione …, con sede a … (Provincia di …), Via … n. …, con codice fiscale n. …, con partita IVA n. …, tel. …, fax …, PEC (posta elettronica certificata) …; </w:t>
            </w:r>
          </w:p>
        </w:tc>
      </w:tr>
    </w:tbl>
    <w:p w14:paraId="6B4F33FE" w14:textId="77777777" w:rsidR="000A1E72" w:rsidRDefault="000A1E72" w:rsidP="005521C2">
      <w:pPr>
        <w:suppressAutoHyphens w:val="0"/>
        <w:jc w:val="both"/>
        <w:rPr>
          <w:rFonts w:asciiTheme="minorHAnsi" w:hAnsiTheme="minorHAnsi" w:cstheme="minorHAnsi"/>
          <w:b/>
          <w:sz w:val="20"/>
          <w:szCs w:val="20"/>
          <w:lang w:eastAsia="it-IT"/>
        </w:rPr>
      </w:pPr>
    </w:p>
    <w:p w14:paraId="06A1058B" w14:textId="433105EC" w:rsidR="001E0FD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1E0FD5">
        <w:rPr>
          <w:rFonts w:asciiTheme="minorHAnsi" w:hAnsiTheme="minorHAnsi" w:cstheme="minorHAnsi"/>
          <w:sz w:val="20"/>
          <w:szCs w:val="20"/>
          <w:lang w:eastAsia="it-IT"/>
        </w:rPr>
        <w:t>di non partecipare in forma singola/associata e come ausiliaria di altro concorrente che sia ricorso all’avvalimento per migliorare la propria offerta;</w:t>
      </w:r>
    </w:p>
    <w:p w14:paraId="5945007C" w14:textId="77777777" w:rsidR="001E0FD5" w:rsidRPr="001E0FD5" w:rsidRDefault="001E0FD5" w:rsidP="001E0FD5">
      <w:pPr>
        <w:pStyle w:val="Paragrafoelenco"/>
        <w:widowControl w:val="0"/>
        <w:suppressAutoHyphens w:val="0"/>
        <w:overflowPunct w:val="0"/>
        <w:autoSpaceDE w:val="0"/>
        <w:autoSpaceDN w:val="0"/>
        <w:adjustRightInd w:val="0"/>
        <w:ind w:left="360"/>
        <w:jc w:val="both"/>
        <w:rPr>
          <w:rFonts w:asciiTheme="minorHAnsi" w:hAnsiTheme="minorHAnsi" w:cstheme="minorHAnsi"/>
          <w:sz w:val="20"/>
          <w:szCs w:val="20"/>
          <w:lang w:eastAsia="it-IT"/>
        </w:rPr>
      </w:pPr>
    </w:p>
    <w:p w14:paraId="6A5E5EF7" w14:textId="059CF87F" w:rsidR="001E0FD5" w:rsidRPr="001E0FD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1E0FD5">
        <w:rPr>
          <w:rFonts w:asciiTheme="minorHAnsi" w:hAnsiTheme="minorHAnsi" w:cstheme="minorHAnsi"/>
          <w:sz w:val="20"/>
          <w:szCs w:val="20"/>
          <w:lang w:eastAsia="it-IT"/>
        </w:rPr>
        <w:t>di non partecipare alla medesima gara contemporaneamente in forme diverse (individuale e associata; in più forme associate; in forma singola e quale consorziato esecutore di un consorzio);</w:t>
      </w:r>
    </w:p>
    <w:p w14:paraId="416E0FC8" w14:textId="77777777" w:rsidR="001E0FD5" w:rsidRPr="008D4695" w:rsidRDefault="001E0FD5" w:rsidP="008D4695">
      <w:pPr>
        <w:pStyle w:val="Paragrafoelenco"/>
        <w:widowControl w:val="0"/>
        <w:suppressAutoHyphens w:val="0"/>
        <w:overflowPunct w:val="0"/>
        <w:autoSpaceDE w:val="0"/>
        <w:autoSpaceDN w:val="0"/>
        <w:adjustRightInd w:val="0"/>
        <w:ind w:left="360"/>
        <w:jc w:val="both"/>
        <w:rPr>
          <w:rFonts w:asciiTheme="minorHAnsi" w:hAnsiTheme="minorHAnsi" w:cstheme="minorHAnsi"/>
          <w:i/>
          <w:iCs/>
          <w:sz w:val="20"/>
          <w:szCs w:val="20"/>
          <w:lang w:eastAsia="it-IT"/>
        </w:rPr>
      </w:pPr>
      <w:r w:rsidRPr="008D4695">
        <w:rPr>
          <w:rFonts w:asciiTheme="minorHAnsi" w:hAnsiTheme="minorHAnsi" w:cstheme="minorHAnsi"/>
          <w:i/>
          <w:iCs/>
          <w:sz w:val="20"/>
          <w:szCs w:val="20"/>
          <w:lang w:eastAsia="it-IT"/>
        </w:rPr>
        <w:t xml:space="preserve">o, in alternativa, </w:t>
      </w:r>
    </w:p>
    <w:p w14:paraId="366054A2" w14:textId="6FD734A4" w:rsidR="001E0FD5" w:rsidRPr="008D4695" w:rsidRDefault="001E0FD5" w:rsidP="008D4695">
      <w:pPr>
        <w:pStyle w:val="Paragrafoelenco"/>
        <w:widowControl w:val="0"/>
        <w:suppressAutoHyphens w:val="0"/>
        <w:overflowPunct w:val="0"/>
        <w:autoSpaceDE w:val="0"/>
        <w:autoSpaceDN w:val="0"/>
        <w:adjustRightInd w:val="0"/>
        <w:ind w:left="360"/>
        <w:jc w:val="both"/>
        <w:rPr>
          <w:rFonts w:asciiTheme="minorHAnsi" w:hAnsiTheme="minorHAnsi" w:cstheme="minorHAnsi"/>
          <w:sz w:val="20"/>
          <w:szCs w:val="20"/>
          <w:lang w:eastAsia="it-IT"/>
        </w:rPr>
      </w:pPr>
      <w:r w:rsidRPr="008D4695">
        <w:rPr>
          <w:rFonts w:asciiTheme="minorHAnsi" w:hAnsiTheme="minorHAnsi" w:cstheme="minorHAnsi"/>
          <w:sz w:val="20"/>
          <w:szCs w:val="20"/>
          <w:lang w:eastAsia="it-IT"/>
        </w:rPr>
        <w:t>di partecipare in più di una forma, ………………… &lt;indicare quali&gt; e inserisce nel FVOE idonea documentazione atta a dimostrare che la circostanza non ha influito sulla gara, né è idonea a incidere sulla capacità di rispettare gli obblighi contrattuali;</w:t>
      </w:r>
    </w:p>
    <w:p w14:paraId="289B90B0" w14:textId="77777777" w:rsidR="001E0FD5" w:rsidRPr="006533B7" w:rsidRDefault="001E0FD5" w:rsidP="001E0FD5">
      <w:pPr>
        <w:spacing w:before="60" w:after="60" w:line="276" w:lineRule="auto"/>
        <w:ind w:left="284" w:hanging="284"/>
        <w:jc w:val="both"/>
        <w:rPr>
          <w:rFonts w:ascii="Garamond" w:eastAsia="Calibri" w:hAnsi="Garamond"/>
          <w:sz w:val="20"/>
          <w:szCs w:val="20"/>
          <w:lang w:eastAsia="it-IT"/>
        </w:rPr>
      </w:pPr>
    </w:p>
    <w:p w14:paraId="730A6E80" w14:textId="66D9B087" w:rsidR="001E0FD5" w:rsidRPr="008D469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8D4695">
        <w:rPr>
          <w:rFonts w:asciiTheme="minorHAnsi" w:hAnsiTheme="minorHAnsi" w:cstheme="minorHAnsi"/>
          <w:sz w:val="20"/>
          <w:szCs w:val="20"/>
          <w:lang w:eastAsia="it-IT"/>
        </w:rPr>
        <w:t>di non partecipare a più di un consorzio stabile.</w:t>
      </w:r>
    </w:p>
    <w:p w14:paraId="723E1809" w14:textId="77777777" w:rsidR="001E0FD5" w:rsidRPr="006533B7" w:rsidRDefault="001E0FD5" w:rsidP="001E0FD5">
      <w:pPr>
        <w:spacing w:before="60" w:after="60" w:line="276" w:lineRule="auto"/>
        <w:jc w:val="both"/>
        <w:rPr>
          <w:rFonts w:eastAsia="Calibri" w:cs="Calibri"/>
          <w:sz w:val="20"/>
          <w:szCs w:val="20"/>
          <w:lang w:eastAsia="it-IT"/>
        </w:rPr>
      </w:pPr>
    </w:p>
    <w:p w14:paraId="532D1511" w14:textId="77777777" w:rsidR="001E0FD5" w:rsidRPr="006533B7" w:rsidRDefault="001E0FD5" w:rsidP="001E0FD5">
      <w:pPr>
        <w:spacing w:before="60" w:after="60" w:line="276" w:lineRule="auto"/>
        <w:jc w:val="both"/>
        <w:rPr>
          <w:i/>
          <w:sz w:val="20"/>
          <w:szCs w:val="20"/>
        </w:rPr>
      </w:pPr>
      <w:r w:rsidRPr="006533B7">
        <w:rPr>
          <w:i/>
          <w:sz w:val="20"/>
          <w:szCs w:val="20"/>
        </w:rPr>
        <w:t>(Per i raggruppamenti temporanei o consorzi ordinari di cui all’articolo 65, comma 2 lett. f) del d.lgs. 36/2023 o GEIE non ancora costituiti)</w:t>
      </w:r>
    </w:p>
    <w:p w14:paraId="038E1A80" w14:textId="77777777" w:rsidR="001E0FD5" w:rsidRPr="006533B7" w:rsidRDefault="001E0FD5" w:rsidP="001E0FD5">
      <w:pPr>
        <w:spacing w:before="60" w:after="60" w:line="276" w:lineRule="auto"/>
        <w:jc w:val="both"/>
        <w:rPr>
          <w:rFonts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7D9B547F" w14:textId="7AD86921" w:rsidR="001E0FD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8D4695">
        <w:rPr>
          <w:rFonts w:asciiTheme="minorHAnsi" w:hAnsiTheme="minorHAnsi" w:cstheme="minorHAnsi"/>
          <w:sz w:val="20"/>
          <w:szCs w:val="20"/>
          <w:lang w:eastAsia="it-IT"/>
        </w:rPr>
        <w:t>che, in caso di aggiudicazione, sarà conferito mandato speciale con rappresentanza o funzioni di capogruppo a ……………………………………………. (indicare l’operatore che sarà nominato capogruppo);</w:t>
      </w:r>
    </w:p>
    <w:p w14:paraId="27AA4A84" w14:textId="77777777" w:rsidR="008D4695" w:rsidRPr="008D4695" w:rsidRDefault="008D4695" w:rsidP="008D4695">
      <w:pPr>
        <w:spacing w:before="60" w:after="60" w:line="276" w:lineRule="auto"/>
        <w:jc w:val="both"/>
        <w:rPr>
          <w:rFonts w:eastAsia="Calibri" w:cs="Calibri"/>
          <w:sz w:val="20"/>
          <w:szCs w:val="20"/>
          <w:lang w:eastAsia="it-IT"/>
        </w:rPr>
      </w:pPr>
    </w:p>
    <w:p w14:paraId="4B058E96" w14:textId="2B712AB9" w:rsidR="001E0FD5" w:rsidRPr="008D4695" w:rsidRDefault="008D469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Pr>
          <w:rFonts w:asciiTheme="minorHAnsi" w:hAnsiTheme="minorHAnsi" w:cstheme="minorHAnsi"/>
          <w:sz w:val="20"/>
          <w:szCs w:val="20"/>
          <w:lang w:eastAsia="it-IT"/>
        </w:rPr>
        <w:t>che</w:t>
      </w:r>
      <w:r w:rsidR="001E0FD5" w:rsidRPr="008D4695">
        <w:rPr>
          <w:rFonts w:asciiTheme="minorHAnsi" w:hAnsiTheme="minorHAnsi" w:cstheme="minorHAnsi"/>
          <w:sz w:val="20"/>
          <w:szCs w:val="20"/>
          <w:lang w:eastAsia="it-IT"/>
        </w:rPr>
        <w:t xml:space="preserve">, in caso di aggiudicazione, </w:t>
      </w:r>
      <w:r>
        <w:rPr>
          <w:rFonts w:asciiTheme="minorHAnsi" w:hAnsiTheme="minorHAnsi" w:cstheme="minorHAnsi"/>
          <w:sz w:val="20"/>
          <w:szCs w:val="20"/>
          <w:lang w:eastAsia="it-IT"/>
        </w:rPr>
        <w:t>assume l’impegno a</w:t>
      </w:r>
      <w:r w:rsidR="001E0FD5" w:rsidRPr="008D4695">
        <w:rPr>
          <w:rFonts w:asciiTheme="minorHAnsi" w:hAnsiTheme="minorHAnsi" w:cstheme="minorHAnsi"/>
          <w:sz w:val="20"/>
          <w:szCs w:val="20"/>
          <w:lang w:eastAsia="it-IT"/>
        </w:rPr>
        <w:t xml:space="preserve">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F3BF379" w14:textId="77777777" w:rsidR="001E0FD5" w:rsidRPr="006533B7" w:rsidRDefault="001E0FD5" w:rsidP="001E0FD5">
      <w:pPr>
        <w:spacing w:before="60" w:after="60" w:line="276" w:lineRule="auto"/>
        <w:jc w:val="both"/>
        <w:rPr>
          <w:rFonts w:eastAsia="Calibri" w:cs="Courier New"/>
          <w:sz w:val="20"/>
          <w:szCs w:val="20"/>
          <w:lang w:eastAsia="it-IT"/>
        </w:rPr>
      </w:pPr>
    </w:p>
    <w:p w14:paraId="29F840C6" w14:textId="77777777" w:rsidR="001E0FD5" w:rsidRPr="006533B7" w:rsidRDefault="001E0FD5" w:rsidP="001E0FD5">
      <w:pPr>
        <w:spacing w:before="60" w:after="60" w:line="276" w:lineRule="auto"/>
        <w:jc w:val="both"/>
        <w:rPr>
          <w:i/>
          <w:sz w:val="20"/>
          <w:szCs w:val="20"/>
        </w:rPr>
      </w:pPr>
      <w:r w:rsidRPr="006533B7">
        <w:rPr>
          <w:i/>
          <w:sz w:val="20"/>
          <w:szCs w:val="20"/>
        </w:rPr>
        <w:t>(Per le aggregazioni di retisti: se la rete è dotata di un organo comune con potere di rappresentanza e soggettività giuridica)</w:t>
      </w:r>
    </w:p>
    <w:p w14:paraId="43D86FFF" w14:textId="10CEC3AD" w:rsidR="001E0FD5" w:rsidRPr="008D469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8D4695">
        <w:rPr>
          <w:rFonts w:asciiTheme="minorHAnsi" w:hAnsiTheme="minorHAnsi" w:cstheme="minorHAnsi"/>
          <w:sz w:val="20"/>
          <w:szCs w:val="20"/>
          <w:lang w:eastAsia="it-IT"/>
        </w:rPr>
        <w:t>di concorrere per le seguenti imprese:</w:t>
      </w:r>
    </w:p>
    <w:p w14:paraId="614D741C" w14:textId="6735711A" w:rsidR="001E0FD5" w:rsidRPr="008D4695" w:rsidRDefault="001E0FD5" w:rsidP="008D4695">
      <w:pPr>
        <w:pStyle w:val="Paragrafoelenco"/>
        <w:widowControl w:val="0"/>
        <w:suppressAutoHyphens w:val="0"/>
        <w:overflowPunct w:val="0"/>
        <w:autoSpaceDE w:val="0"/>
        <w:autoSpaceDN w:val="0"/>
        <w:adjustRightInd w:val="0"/>
        <w:ind w:left="360"/>
        <w:jc w:val="both"/>
        <w:rPr>
          <w:rFonts w:asciiTheme="minorHAnsi" w:hAnsiTheme="minorHAnsi" w:cstheme="minorHAnsi"/>
          <w:sz w:val="20"/>
          <w:szCs w:val="20"/>
          <w:lang w:eastAsia="it-IT"/>
        </w:rPr>
      </w:pPr>
      <w:r w:rsidRPr="008D4695">
        <w:rPr>
          <w:rFonts w:asciiTheme="minorHAnsi" w:hAnsiTheme="minorHAnsi" w:cstheme="minorHAnsi"/>
          <w:sz w:val="20"/>
          <w:szCs w:val="20"/>
          <w:lang w:eastAsia="it-IT"/>
        </w:rPr>
        <w:t>…………………………………………………………………………</w:t>
      </w:r>
    </w:p>
    <w:p w14:paraId="736C3447" w14:textId="58E438F6" w:rsidR="001E0FD5" w:rsidRPr="008D469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8D4695">
        <w:rPr>
          <w:rFonts w:asciiTheme="minorHAnsi" w:hAnsiTheme="minorHAnsi" w:cstheme="minorHAnsi"/>
          <w:sz w:val="20"/>
          <w:szCs w:val="20"/>
          <w:lang w:eastAsia="it-IT"/>
        </w:rPr>
        <w:t>che le seguenti parti/percentuali del servizio/fornitura saranno eseguite dagli operatori economici di seguito indicati:</w:t>
      </w:r>
    </w:p>
    <w:p w14:paraId="191E8D65" w14:textId="77777777" w:rsidR="001E0FD5" w:rsidRPr="006533B7" w:rsidRDefault="001E0FD5" w:rsidP="001E0FD5">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1E0FD5" w:rsidRPr="006533B7" w14:paraId="32E1D1A7" w14:textId="77777777" w:rsidTr="008D4695">
        <w:tc>
          <w:tcPr>
            <w:tcW w:w="3374" w:type="dxa"/>
            <w:shd w:val="clear" w:color="auto" w:fill="FFFFFF" w:themeFill="background1"/>
          </w:tcPr>
          <w:p w14:paraId="44230A12" w14:textId="4920A90A" w:rsidR="001E0FD5" w:rsidRPr="008D4695" w:rsidRDefault="001E0FD5" w:rsidP="008D4695">
            <w:pPr>
              <w:jc w:val="center"/>
              <w:rPr>
                <w:rFonts w:asciiTheme="minorHAnsi" w:hAnsiTheme="minorHAnsi" w:cstheme="minorHAnsi"/>
                <w:b/>
                <w:sz w:val="20"/>
                <w:szCs w:val="20"/>
              </w:rPr>
            </w:pPr>
            <w:r w:rsidRPr="008D4695">
              <w:rPr>
                <w:rFonts w:asciiTheme="minorHAnsi" w:hAnsiTheme="minorHAnsi" w:cstheme="minorHAnsi"/>
                <w:b/>
                <w:sz w:val="20"/>
                <w:szCs w:val="20"/>
              </w:rPr>
              <w:t>servizio</w:t>
            </w:r>
          </w:p>
        </w:tc>
        <w:tc>
          <w:tcPr>
            <w:tcW w:w="3209" w:type="dxa"/>
            <w:shd w:val="clear" w:color="auto" w:fill="FFFFFF" w:themeFill="background1"/>
          </w:tcPr>
          <w:p w14:paraId="0F463F17" w14:textId="77777777" w:rsidR="001E0FD5" w:rsidRPr="008D4695" w:rsidRDefault="001E0FD5" w:rsidP="008D4695">
            <w:pPr>
              <w:jc w:val="center"/>
              <w:rPr>
                <w:rFonts w:asciiTheme="minorHAnsi" w:hAnsiTheme="minorHAnsi" w:cstheme="minorHAnsi"/>
                <w:b/>
                <w:sz w:val="20"/>
                <w:szCs w:val="20"/>
              </w:rPr>
            </w:pPr>
            <w:r w:rsidRPr="008D4695">
              <w:rPr>
                <w:rFonts w:asciiTheme="minorHAnsi" w:hAnsiTheme="minorHAnsi" w:cstheme="minorHAnsi"/>
                <w:b/>
                <w:sz w:val="20"/>
                <w:szCs w:val="20"/>
              </w:rPr>
              <w:t>Parte /percentuale</w:t>
            </w:r>
          </w:p>
        </w:tc>
        <w:tc>
          <w:tcPr>
            <w:tcW w:w="2761" w:type="dxa"/>
            <w:shd w:val="clear" w:color="auto" w:fill="FFFFFF" w:themeFill="background1"/>
          </w:tcPr>
          <w:p w14:paraId="14EF1413" w14:textId="77777777" w:rsidR="001E0FD5" w:rsidRPr="008D4695" w:rsidRDefault="001E0FD5" w:rsidP="008D4695">
            <w:pPr>
              <w:jc w:val="center"/>
              <w:rPr>
                <w:rFonts w:asciiTheme="minorHAnsi" w:hAnsiTheme="minorHAnsi" w:cstheme="minorHAnsi"/>
                <w:b/>
                <w:sz w:val="20"/>
                <w:szCs w:val="20"/>
              </w:rPr>
            </w:pPr>
            <w:r w:rsidRPr="008D4695">
              <w:rPr>
                <w:rFonts w:asciiTheme="minorHAnsi" w:hAnsiTheme="minorHAnsi" w:cstheme="minorHAnsi"/>
                <w:b/>
                <w:sz w:val="20"/>
                <w:szCs w:val="20"/>
              </w:rPr>
              <w:t>Operatore esecutore</w:t>
            </w:r>
          </w:p>
        </w:tc>
      </w:tr>
      <w:tr w:rsidR="001E0FD5" w:rsidRPr="006533B7" w14:paraId="4AD4C229" w14:textId="77777777" w:rsidTr="00FA697E">
        <w:tc>
          <w:tcPr>
            <w:tcW w:w="3374" w:type="dxa"/>
          </w:tcPr>
          <w:p w14:paraId="1C34C8B7"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3209" w:type="dxa"/>
          </w:tcPr>
          <w:p w14:paraId="3004CE2D"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2761" w:type="dxa"/>
          </w:tcPr>
          <w:p w14:paraId="436668F1" w14:textId="77777777" w:rsidR="001E0FD5" w:rsidRPr="006533B7" w:rsidRDefault="001E0FD5" w:rsidP="00FA697E">
            <w:pPr>
              <w:spacing w:before="60" w:after="60" w:line="276" w:lineRule="auto"/>
              <w:jc w:val="both"/>
              <w:rPr>
                <w:rFonts w:eastAsia="Calibri" w:cs="Courier New"/>
                <w:sz w:val="20"/>
                <w:szCs w:val="20"/>
                <w:lang w:eastAsia="it-IT"/>
              </w:rPr>
            </w:pPr>
          </w:p>
        </w:tc>
      </w:tr>
      <w:tr w:rsidR="001E0FD5" w:rsidRPr="006533B7" w14:paraId="44C4EBFE" w14:textId="77777777" w:rsidTr="00FA697E">
        <w:tc>
          <w:tcPr>
            <w:tcW w:w="3374" w:type="dxa"/>
          </w:tcPr>
          <w:p w14:paraId="5F298C37"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3209" w:type="dxa"/>
          </w:tcPr>
          <w:p w14:paraId="57F4F458"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2761" w:type="dxa"/>
          </w:tcPr>
          <w:p w14:paraId="6B4EB00E" w14:textId="77777777" w:rsidR="001E0FD5" w:rsidRPr="006533B7" w:rsidRDefault="001E0FD5" w:rsidP="00FA697E">
            <w:pPr>
              <w:spacing w:before="60" w:after="60" w:line="276" w:lineRule="auto"/>
              <w:jc w:val="both"/>
              <w:rPr>
                <w:rFonts w:eastAsia="Calibri" w:cs="Courier New"/>
                <w:sz w:val="20"/>
                <w:szCs w:val="20"/>
                <w:lang w:eastAsia="it-IT"/>
              </w:rPr>
            </w:pPr>
          </w:p>
        </w:tc>
      </w:tr>
      <w:tr w:rsidR="001E0FD5" w:rsidRPr="006533B7" w14:paraId="2A84B8D6" w14:textId="77777777" w:rsidTr="00FA697E">
        <w:tc>
          <w:tcPr>
            <w:tcW w:w="3374" w:type="dxa"/>
          </w:tcPr>
          <w:p w14:paraId="519E401F"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3209" w:type="dxa"/>
          </w:tcPr>
          <w:p w14:paraId="3F0EBEBA"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2761" w:type="dxa"/>
          </w:tcPr>
          <w:p w14:paraId="33B7BAC4" w14:textId="77777777" w:rsidR="001E0FD5" w:rsidRPr="006533B7" w:rsidRDefault="001E0FD5" w:rsidP="00FA697E">
            <w:pPr>
              <w:spacing w:before="60" w:after="60" w:line="276" w:lineRule="auto"/>
              <w:jc w:val="both"/>
              <w:rPr>
                <w:rFonts w:eastAsia="Calibri" w:cs="Courier New"/>
                <w:sz w:val="20"/>
                <w:szCs w:val="20"/>
                <w:lang w:eastAsia="it-IT"/>
              </w:rPr>
            </w:pPr>
          </w:p>
        </w:tc>
      </w:tr>
      <w:tr w:rsidR="001E0FD5" w:rsidRPr="006533B7" w14:paraId="68A31103" w14:textId="77777777" w:rsidTr="00FA697E">
        <w:tc>
          <w:tcPr>
            <w:tcW w:w="3374" w:type="dxa"/>
          </w:tcPr>
          <w:p w14:paraId="40B3B618"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3209" w:type="dxa"/>
          </w:tcPr>
          <w:p w14:paraId="495D9414" w14:textId="77777777" w:rsidR="001E0FD5" w:rsidRPr="006533B7" w:rsidRDefault="001E0FD5" w:rsidP="00FA697E">
            <w:pPr>
              <w:spacing w:before="60" w:after="60" w:line="276" w:lineRule="auto"/>
              <w:jc w:val="both"/>
              <w:rPr>
                <w:rFonts w:eastAsia="Calibri" w:cs="Courier New"/>
                <w:sz w:val="20"/>
                <w:szCs w:val="20"/>
                <w:lang w:eastAsia="it-IT"/>
              </w:rPr>
            </w:pPr>
          </w:p>
        </w:tc>
        <w:tc>
          <w:tcPr>
            <w:tcW w:w="2761" w:type="dxa"/>
          </w:tcPr>
          <w:p w14:paraId="2606A98B" w14:textId="77777777" w:rsidR="001E0FD5" w:rsidRPr="006533B7" w:rsidRDefault="001E0FD5" w:rsidP="00FA697E">
            <w:pPr>
              <w:spacing w:before="60" w:after="60" w:line="276" w:lineRule="auto"/>
              <w:jc w:val="both"/>
              <w:rPr>
                <w:rFonts w:eastAsia="Calibri" w:cs="Courier New"/>
                <w:sz w:val="20"/>
                <w:szCs w:val="20"/>
                <w:lang w:eastAsia="it-IT"/>
              </w:rPr>
            </w:pPr>
          </w:p>
        </w:tc>
      </w:tr>
    </w:tbl>
    <w:p w14:paraId="52D07FEC" w14:textId="77777777" w:rsidR="001E0FD5" w:rsidRPr="006533B7" w:rsidRDefault="001E0FD5" w:rsidP="001E0FD5">
      <w:pPr>
        <w:spacing w:before="60" w:after="60" w:line="276" w:lineRule="auto"/>
        <w:jc w:val="both"/>
        <w:rPr>
          <w:rFonts w:eastAsia="Calibri" w:cs="Calibri"/>
          <w:i/>
          <w:sz w:val="20"/>
          <w:szCs w:val="20"/>
          <w:lang w:eastAsia="it-IT"/>
        </w:rPr>
      </w:pPr>
    </w:p>
    <w:p w14:paraId="23C866CA" w14:textId="77777777" w:rsidR="001E0FD5" w:rsidRPr="008D469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8D4695">
        <w:rPr>
          <w:rFonts w:asciiTheme="minorHAnsi" w:hAnsiTheme="minorHAnsi" w:cstheme="minorHAnsi"/>
          <w:i/>
          <w:sz w:val="20"/>
          <w:szCs w:val="20"/>
        </w:rPr>
        <w:t xml:space="preserve"> (dichiarazione da rendere solo dall’organo comune): </w:t>
      </w:r>
      <w:r w:rsidRPr="008D4695">
        <w:rPr>
          <w:rFonts w:asciiTheme="minorHAnsi" w:hAnsiTheme="minorHAnsi" w:cstheme="minorHAnsi"/>
          <w:sz w:val="20"/>
          <w:szCs w:val="20"/>
        </w:rPr>
        <w:t>che l’aggregazione di imprese di rete è iscritta al Registro delle Imprese di ………………………. al n………………</w:t>
      </w:r>
      <w:proofErr w:type="gramStart"/>
      <w:r w:rsidRPr="008D4695">
        <w:rPr>
          <w:rFonts w:asciiTheme="minorHAnsi" w:hAnsiTheme="minorHAnsi" w:cstheme="minorHAnsi"/>
          <w:sz w:val="20"/>
          <w:szCs w:val="20"/>
        </w:rPr>
        <w:t>…….</w:t>
      </w:r>
      <w:proofErr w:type="gramEnd"/>
      <w:r w:rsidRPr="008D4695">
        <w:rPr>
          <w:rFonts w:asciiTheme="minorHAnsi" w:hAnsiTheme="minorHAnsi" w:cstheme="minorHAnsi"/>
          <w:sz w:val="20"/>
          <w:szCs w:val="20"/>
        </w:rPr>
        <w:t>. partita I.V.A. n……………………………. oppure è iscritta al Registro delle commissioni provinciali per l’artigianato di…………………… al n. ……………</w:t>
      </w:r>
      <w:proofErr w:type="gramStart"/>
      <w:r w:rsidRPr="008D4695">
        <w:rPr>
          <w:rFonts w:asciiTheme="minorHAnsi" w:hAnsiTheme="minorHAnsi" w:cstheme="minorHAnsi"/>
          <w:sz w:val="20"/>
          <w:szCs w:val="20"/>
        </w:rPr>
        <w:t>…….</w:t>
      </w:r>
      <w:proofErr w:type="gramEnd"/>
      <w:r w:rsidRPr="008D4695">
        <w:rPr>
          <w:rFonts w:asciiTheme="minorHAnsi" w:hAnsiTheme="minorHAnsi" w:cstheme="minorHAnsi"/>
          <w:sz w:val="20"/>
          <w:szCs w:val="20"/>
        </w:rPr>
        <w:t>.</w:t>
      </w:r>
    </w:p>
    <w:p w14:paraId="5A1C15FE" w14:textId="77777777" w:rsidR="001E0FD5" w:rsidRPr="008D4695" w:rsidRDefault="001E0FD5" w:rsidP="001E0FD5">
      <w:pPr>
        <w:spacing w:before="60" w:after="60" w:line="276" w:lineRule="auto"/>
        <w:jc w:val="both"/>
        <w:rPr>
          <w:rFonts w:eastAsia="Calibri" w:cs="Calibri"/>
          <w:i/>
          <w:sz w:val="20"/>
          <w:szCs w:val="20"/>
          <w:lang w:eastAsia="it-IT"/>
        </w:rPr>
      </w:pPr>
    </w:p>
    <w:p w14:paraId="02849D79" w14:textId="77777777" w:rsidR="001E0FD5" w:rsidRPr="008D4695" w:rsidRDefault="001E0FD5" w:rsidP="001E0FD5">
      <w:pPr>
        <w:spacing w:before="60" w:after="60" w:line="276" w:lineRule="auto"/>
        <w:jc w:val="both"/>
        <w:rPr>
          <w:rFonts w:asciiTheme="minorHAnsi" w:hAnsiTheme="minorHAnsi" w:cstheme="minorHAnsi"/>
          <w:i/>
          <w:sz w:val="20"/>
          <w:szCs w:val="20"/>
        </w:rPr>
      </w:pPr>
      <w:r w:rsidRPr="008D4695">
        <w:rPr>
          <w:rFonts w:asciiTheme="minorHAnsi" w:hAnsiTheme="minorHAnsi" w:cstheme="minorHAnsi"/>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3499E986" w14:textId="77777777" w:rsidR="001E0FD5" w:rsidRPr="008D4695" w:rsidRDefault="001E0FD5" w:rsidP="001E0FD5">
      <w:pPr>
        <w:spacing w:before="60" w:after="60" w:line="276" w:lineRule="auto"/>
        <w:jc w:val="both"/>
        <w:rPr>
          <w:rFonts w:eastAsia="Calibri" w:cs="Calibri"/>
          <w:i/>
          <w:sz w:val="20"/>
          <w:szCs w:val="20"/>
          <w:lang w:eastAsia="it-IT"/>
        </w:rPr>
      </w:pPr>
    </w:p>
    <w:p w14:paraId="0FA086DD" w14:textId="77777777" w:rsidR="001E0FD5" w:rsidRPr="008D4695" w:rsidRDefault="001E0FD5" w:rsidP="008D4695">
      <w:pPr>
        <w:spacing w:before="60" w:after="60" w:line="276" w:lineRule="auto"/>
        <w:jc w:val="both"/>
        <w:rPr>
          <w:rFonts w:asciiTheme="minorHAnsi" w:eastAsia="Calibri" w:hAnsiTheme="minorHAnsi" w:cstheme="minorHAnsi"/>
          <w:sz w:val="20"/>
          <w:szCs w:val="20"/>
          <w:lang w:eastAsia="it-IT"/>
        </w:rPr>
      </w:pPr>
      <w:r w:rsidRPr="008D4695">
        <w:rPr>
          <w:rFonts w:asciiTheme="minorHAnsi" w:eastAsia="Calibri" w:hAnsiTheme="minorHAnsi" w:cstheme="minorHAnsi"/>
          <w:i/>
          <w:sz w:val="20"/>
          <w:szCs w:val="20"/>
          <w:lang w:eastAsia="it-IT"/>
        </w:rPr>
        <w:t>(in caso di Rete costituenda)</w:t>
      </w:r>
      <w:r w:rsidRPr="008D4695">
        <w:rPr>
          <w:rFonts w:asciiTheme="minorHAnsi" w:eastAsia="Calibri" w:hAnsiTheme="minorHAnsi" w:cstheme="minorHAnsi"/>
          <w:sz w:val="20"/>
          <w:szCs w:val="20"/>
          <w:lang w:eastAsia="it-IT"/>
        </w:rPr>
        <w:t xml:space="preserve">: </w:t>
      </w:r>
    </w:p>
    <w:p w14:paraId="1C6273DA" w14:textId="2C1FABDA" w:rsidR="001E0FD5" w:rsidRPr="008D4695" w:rsidRDefault="001E0FD5" w:rsidP="008D4695">
      <w:pPr>
        <w:pStyle w:val="Paragrafoelenco"/>
        <w:widowControl w:val="0"/>
        <w:numPr>
          <w:ilvl w:val="0"/>
          <w:numId w:val="5"/>
        </w:numPr>
        <w:suppressAutoHyphens w:val="0"/>
        <w:overflowPunct w:val="0"/>
        <w:autoSpaceDE w:val="0"/>
        <w:autoSpaceDN w:val="0"/>
        <w:adjustRightInd w:val="0"/>
        <w:jc w:val="both"/>
        <w:rPr>
          <w:rFonts w:asciiTheme="minorHAnsi" w:eastAsia="Calibri" w:hAnsiTheme="minorHAnsi" w:cstheme="minorHAnsi"/>
          <w:sz w:val="20"/>
          <w:szCs w:val="20"/>
          <w:lang w:eastAsia="it-IT"/>
        </w:rPr>
      </w:pPr>
      <w:r w:rsidRPr="008D4695">
        <w:rPr>
          <w:rFonts w:asciiTheme="minorHAnsi" w:eastAsia="Calibri" w:hAnsiTheme="minorHAnsi" w:cstheme="minorHAnsi"/>
          <w:i/>
          <w:sz w:val="20"/>
          <w:szCs w:val="20"/>
          <w:lang w:eastAsia="it-IT"/>
        </w:rPr>
        <w:t>(dichiarazione da rendere da parte di ciascun operatore che compone la rete)</w:t>
      </w:r>
    </w:p>
    <w:p w14:paraId="08032214" w14:textId="77777777" w:rsidR="001E0FD5" w:rsidRPr="008D4695" w:rsidRDefault="001E0FD5" w:rsidP="008D4695">
      <w:pPr>
        <w:pStyle w:val="Paragrafoelenco"/>
        <w:numPr>
          <w:ilvl w:val="0"/>
          <w:numId w:val="7"/>
        </w:numPr>
        <w:spacing w:before="60" w:after="60" w:line="276" w:lineRule="auto"/>
        <w:ind w:left="567"/>
        <w:contextualSpacing/>
        <w:jc w:val="both"/>
        <w:rPr>
          <w:rFonts w:asciiTheme="minorHAnsi" w:hAnsiTheme="minorHAnsi" w:cstheme="minorHAnsi"/>
          <w:sz w:val="20"/>
          <w:szCs w:val="20"/>
        </w:rPr>
      </w:pPr>
      <w:r w:rsidRPr="008D4695">
        <w:rPr>
          <w:rFonts w:asciiTheme="minorHAnsi" w:hAnsiTheme="minorHAnsi" w:cstheme="minorHAnsi"/>
          <w:sz w:val="20"/>
          <w:szCs w:val="20"/>
        </w:rPr>
        <w:t>che in caso di aggiudicazione, sarà conferito mandato speciale con rappresentanza o funzioni di capogruppo a ……………………………………………………………….</w:t>
      </w:r>
    </w:p>
    <w:p w14:paraId="7B3F0F5C" w14:textId="77777777" w:rsidR="001E0FD5" w:rsidRPr="008D4695" w:rsidRDefault="001E0FD5" w:rsidP="008D4695">
      <w:pPr>
        <w:pStyle w:val="Paragrafoelenco"/>
        <w:numPr>
          <w:ilvl w:val="0"/>
          <w:numId w:val="7"/>
        </w:numPr>
        <w:spacing w:before="60" w:after="60" w:line="276" w:lineRule="auto"/>
        <w:ind w:left="567"/>
        <w:contextualSpacing/>
        <w:jc w:val="both"/>
        <w:rPr>
          <w:rFonts w:asciiTheme="minorHAnsi" w:hAnsiTheme="minorHAnsi" w:cstheme="minorHAnsi"/>
          <w:sz w:val="20"/>
          <w:szCs w:val="20"/>
        </w:rPr>
      </w:pPr>
      <w:r w:rsidRPr="008D4695">
        <w:rPr>
          <w:rFonts w:asciiTheme="minorHAnsi" w:hAnsiTheme="minorHAnsi" w:cstheme="minorHAnsi"/>
          <w:sz w:val="20"/>
          <w:szCs w:val="20"/>
        </w:rPr>
        <w:t>di impegnarsi, in caso di aggiudicazione, ad uniformarsi alla disciplina vigente in materia di raggruppamenti temporanei</w:t>
      </w:r>
    </w:p>
    <w:p w14:paraId="461FE0AC" w14:textId="77777777" w:rsidR="001E0FD5" w:rsidRPr="008D4695" w:rsidRDefault="001E0FD5" w:rsidP="008D4695">
      <w:pPr>
        <w:spacing w:before="60" w:after="60" w:line="276" w:lineRule="auto"/>
        <w:jc w:val="both"/>
        <w:rPr>
          <w:rFonts w:eastAsia="Calibri" w:cs="Calibri"/>
          <w:iCs/>
          <w:sz w:val="20"/>
          <w:szCs w:val="20"/>
          <w:lang w:eastAsia="it-IT"/>
        </w:rPr>
      </w:pPr>
    </w:p>
    <w:p w14:paraId="588A7E13" w14:textId="25B8885E" w:rsidR="00085FA0" w:rsidRDefault="00C12528" w:rsidP="008D4695">
      <w:pPr>
        <w:pStyle w:val="Paragrafoelenco"/>
        <w:widowControl w:val="0"/>
        <w:numPr>
          <w:ilvl w:val="0"/>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w:t>
      </w:r>
      <w:r w:rsidR="00085FA0" w:rsidRPr="005521C2">
        <w:rPr>
          <w:rFonts w:asciiTheme="minorHAnsi" w:hAnsiTheme="minorHAnsi" w:cstheme="minorHAnsi"/>
          <w:sz w:val="20"/>
          <w:szCs w:val="20"/>
          <w:lang w:eastAsia="it-IT"/>
        </w:rPr>
        <w:t xml:space="preserve">he l’operatore economico </w:t>
      </w:r>
      <w:r w:rsidR="00603687" w:rsidRPr="005521C2">
        <w:rPr>
          <w:rFonts w:asciiTheme="minorHAnsi" w:hAnsiTheme="minorHAnsi" w:cstheme="minorHAnsi"/>
          <w:b/>
          <w:sz w:val="20"/>
          <w:szCs w:val="20"/>
          <w:lang w:eastAsia="it-IT"/>
        </w:rPr>
        <w:t>non si trova</w:t>
      </w:r>
      <w:r w:rsidR="00085FA0" w:rsidRPr="005521C2">
        <w:rPr>
          <w:rFonts w:asciiTheme="minorHAnsi" w:hAnsiTheme="minorHAnsi" w:cstheme="minorHAnsi"/>
          <w:sz w:val="20"/>
          <w:szCs w:val="20"/>
          <w:lang w:eastAsia="it-IT"/>
        </w:rPr>
        <w:t xml:space="preserve"> in una delle situazioni previste dall’art.</w:t>
      </w:r>
      <w:r w:rsidR="0049001D" w:rsidRPr="005521C2">
        <w:rPr>
          <w:rFonts w:asciiTheme="minorHAnsi" w:hAnsiTheme="minorHAnsi" w:cstheme="minorHAnsi"/>
          <w:sz w:val="20"/>
          <w:szCs w:val="20"/>
          <w:lang w:eastAsia="it-IT"/>
        </w:rPr>
        <w:t xml:space="preserve"> 94 “</w:t>
      </w:r>
      <w:r w:rsidR="0049001D" w:rsidRPr="005521C2">
        <w:rPr>
          <w:rFonts w:asciiTheme="minorHAnsi" w:hAnsiTheme="minorHAnsi" w:cstheme="minorHAnsi"/>
          <w:b/>
          <w:sz w:val="20"/>
          <w:szCs w:val="20"/>
          <w:lang w:eastAsia="it-IT"/>
        </w:rPr>
        <w:t>Cause di esclusione automatica</w:t>
      </w:r>
      <w:r w:rsidR="0049001D"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0049001D" w:rsidRPr="005521C2">
        <w:rPr>
          <w:rFonts w:asciiTheme="minorHAnsi" w:hAnsiTheme="minorHAnsi" w:cstheme="minorHAnsi"/>
          <w:sz w:val="20"/>
          <w:szCs w:val="20"/>
          <w:lang w:eastAsia="it-IT"/>
        </w:rPr>
        <w:t xml:space="preserve"> 36/2023</w:t>
      </w:r>
      <w:r w:rsidR="00E77FFD" w:rsidRPr="005521C2">
        <w:rPr>
          <w:rFonts w:asciiTheme="minorHAnsi" w:hAnsiTheme="minorHAnsi" w:cstheme="minorHAnsi"/>
          <w:sz w:val="20"/>
          <w:szCs w:val="20"/>
          <w:lang w:eastAsia="it-IT"/>
        </w:rPr>
        <w:t xml:space="preserve"> e</w:t>
      </w:r>
      <w:r w:rsidR="007F6F1B"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 xml:space="preserve"> n</w:t>
      </w:r>
      <w:r w:rsidR="00085FA0" w:rsidRPr="005521C2">
        <w:rPr>
          <w:rFonts w:asciiTheme="minorHAnsi" w:hAnsiTheme="minorHAnsi" w:cstheme="minorHAnsi"/>
          <w:sz w:val="20"/>
          <w:szCs w:val="20"/>
          <w:lang w:eastAsia="it-IT"/>
        </w:rPr>
        <w:t>ello specifico:</w:t>
      </w:r>
    </w:p>
    <w:p w14:paraId="335441A9" w14:textId="77777777" w:rsidR="005521C2" w:rsidRPr="005521C2" w:rsidRDefault="005521C2" w:rsidP="005521C2">
      <w:pPr>
        <w:pStyle w:val="Paragrafoelenco"/>
        <w:widowControl w:val="0"/>
        <w:suppressAutoHyphens w:val="0"/>
        <w:overflowPunct w:val="0"/>
        <w:autoSpaceDE w:val="0"/>
        <w:autoSpaceDN w:val="0"/>
        <w:adjustRightInd w:val="0"/>
        <w:ind w:left="360"/>
        <w:jc w:val="both"/>
        <w:rPr>
          <w:rFonts w:asciiTheme="minorHAnsi" w:hAnsiTheme="minorHAnsi" w:cstheme="minorHAnsi"/>
          <w:sz w:val="20"/>
          <w:szCs w:val="20"/>
          <w:lang w:eastAsia="it-IT"/>
        </w:rPr>
      </w:pPr>
    </w:p>
    <w:p w14:paraId="7114055B" w14:textId="77777777" w:rsidR="00E77FFD" w:rsidRPr="005521C2" w:rsidRDefault="00085FA0"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i soggetti elencati all’art. </w:t>
      </w:r>
      <w:r w:rsidR="0049001D" w:rsidRPr="005521C2">
        <w:rPr>
          <w:rFonts w:asciiTheme="minorHAnsi" w:hAnsiTheme="minorHAnsi" w:cstheme="minorHAnsi"/>
          <w:sz w:val="20"/>
          <w:szCs w:val="20"/>
          <w:lang w:eastAsia="it-IT"/>
        </w:rPr>
        <w:t>94</w:t>
      </w:r>
      <w:r w:rsidRPr="005521C2">
        <w:rPr>
          <w:rFonts w:asciiTheme="minorHAnsi" w:hAnsiTheme="minorHAnsi" w:cstheme="minorHAnsi"/>
          <w:sz w:val="20"/>
          <w:szCs w:val="20"/>
          <w:lang w:eastAsia="it-IT"/>
        </w:rPr>
        <w:t>, comma 3</w:t>
      </w:r>
      <w:r w:rsidRPr="005521C2">
        <w:rPr>
          <w:rFonts w:asciiTheme="minorHAnsi" w:hAnsiTheme="minorHAnsi" w:cstheme="minorHAnsi"/>
          <w:sz w:val="20"/>
          <w:szCs w:val="20"/>
          <w:vertAlign w:val="superscript"/>
          <w:lang w:eastAsia="it-IT"/>
        </w:rPr>
        <w:footnoteReference w:id="3"/>
      </w:r>
      <w:r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w:t>
      </w:r>
      <w:r w:rsidR="0049001D" w:rsidRPr="005521C2">
        <w:rPr>
          <w:rFonts w:asciiTheme="minorHAnsi" w:hAnsiTheme="minorHAnsi" w:cstheme="minorHAnsi"/>
          <w:sz w:val="20"/>
          <w:szCs w:val="20"/>
          <w:lang w:eastAsia="it-IT"/>
        </w:rPr>
        <w:t>36/2023</w:t>
      </w:r>
      <w:r w:rsidR="00E77FFD"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 xml:space="preserve"> non </w:t>
      </w:r>
      <w:r w:rsidR="005A3841" w:rsidRPr="005521C2">
        <w:rPr>
          <w:rFonts w:asciiTheme="minorHAnsi" w:hAnsiTheme="minorHAnsi" w:cstheme="minorHAnsi"/>
          <w:sz w:val="20"/>
          <w:szCs w:val="20"/>
          <w:lang w:eastAsia="it-IT"/>
        </w:rPr>
        <w:t>hanno</w:t>
      </w:r>
      <w:r w:rsidRPr="005521C2">
        <w:rPr>
          <w:rFonts w:asciiTheme="minorHAnsi" w:hAnsiTheme="minorHAnsi" w:cstheme="minorHAnsi"/>
          <w:sz w:val="20"/>
          <w:szCs w:val="20"/>
          <w:lang w:eastAsia="it-IT"/>
        </w:rPr>
        <w:t xml:space="preserve"> subito una</w:t>
      </w:r>
      <w:r w:rsidRPr="005521C2">
        <w:rPr>
          <w:rFonts w:asciiTheme="minorHAnsi" w:hAnsiTheme="minorHAnsi" w:cstheme="minorHAnsi"/>
          <w:b/>
          <w:sz w:val="20"/>
          <w:szCs w:val="20"/>
          <w:lang w:eastAsia="it-IT"/>
        </w:rPr>
        <w:t xml:space="preserve"> </w:t>
      </w:r>
      <w:r w:rsidRPr="005521C2">
        <w:rPr>
          <w:rFonts w:asciiTheme="minorHAnsi" w:hAnsiTheme="minorHAnsi" w:cstheme="minorHAnsi"/>
          <w:sz w:val="20"/>
          <w:szCs w:val="20"/>
          <w:lang w:eastAsia="it-IT"/>
        </w:rPr>
        <w:t xml:space="preserve">condanna con sentenza definitiva o decreto penale di condanna divenuto irrevocabile per uno dei seguenti reati (art. </w:t>
      </w:r>
      <w:r w:rsidR="0086269B" w:rsidRPr="005521C2">
        <w:rPr>
          <w:rFonts w:asciiTheme="minorHAnsi" w:hAnsiTheme="minorHAnsi" w:cstheme="minorHAnsi"/>
          <w:sz w:val="20"/>
          <w:szCs w:val="20"/>
          <w:lang w:eastAsia="it-IT"/>
        </w:rPr>
        <w:t>94</w:t>
      </w:r>
      <w:r w:rsidRPr="005521C2">
        <w:rPr>
          <w:rFonts w:asciiTheme="minorHAnsi" w:hAnsiTheme="minorHAnsi" w:cstheme="minorHAnsi"/>
          <w:sz w:val="20"/>
          <w:szCs w:val="20"/>
          <w:lang w:eastAsia="it-IT"/>
        </w:rPr>
        <w:t>, comma 1):</w:t>
      </w:r>
    </w:p>
    <w:p w14:paraId="5DEAC83F" w14:textId="77777777" w:rsidR="00E77FFD"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0AB94C40" w14:textId="2C4E965A" w:rsidR="0086269B"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delitti, consumati o tentati, di cui agli articoli 317, 318, 319, 319-ter, 319-quater, 320, 321, 322, 322-bis, 346-bis, 353, 353-bis, 354, 355 e 356 del </w:t>
      </w:r>
      <w:proofErr w:type="gramStart"/>
      <w:r w:rsidRPr="005521C2">
        <w:rPr>
          <w:rFonts w:asciiTheme="minorHAnsi" w:hAnsiTheme="minorHAnsi" w:cstheme="minorHAnsi"/>
          <w:sz w:val="20"/>
          <w:szCs w:val="20"/>
          <w:lang w:eastAsia="it-IT"/>
        </w:rPr>
        <w:t>codice penale</w:t>
      </w:r>
      <w:proofErr w:type="gramEnd"/>
      <w:r w:rsidRPr="005521C2">
        <w:rPr>
          <w:rFonts w:asciiTheme="minorHAnsi" w:hAnsiTheme="minorHAnsi" w:cstheme="minorHAnsi"/>
          <w:sz w:val="20"/>
          <w:szCs w:val="20"/>
          <w:lang w:eastAsia="it-IT"/>
        </w:rPr>
        <w:t xml:space="preserve"> nonché all'articolo 2635 del codice civile;</w:t>
      </w:r>
    </w:p>
    <w:p w14:paraId="01AEDD37" w14:textId="49562140" w:rsidR="0086269B"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false comunicazioni sociali di cui agli articoli 2621 e 2622 del </w:t>
      </w:r>
      <w:proofErr w:type="gramStart"/>
      <w:r w:rsidRPr="005521C2">
        <w:rPr>
          <w:rFonts w:asciiTheme="minorHAnsi" w:hAnsiTheme="minorHAnsi" w:cstheme="minorHAnsi"/>
          <w:sz w:val="20"/>
          <w:szCs w:val="20"/>
          <w:lang w:eastAsia="it-IT"/>
        </w:rPr>
        <w:t>codice civile</w:t>
      </w:r>
      <w:proofErr w:type="gramEnd"/>
      <w:r w:rsidRPr="005521C2">
        <w:rPr>
          <w:rFonts w:asciiTheme="minorHAnsi" w:hAnsiTheme="minorHAnsi" w:cstheme="minorHAnsi"/>
          <w:sz w:val="20"/>
          <w:szCs w:val="20"/>
          <w:lang w:eastAsia="it-IT"/>
        </w:rPr>
        <w:t>;</w:t>
      </w:r>
    </w:p>
    <w:p w14:paraId="2C692FAB" w14:textId="7CA7E55C" w:rsidR="0086269B"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frode ai sensi dell'articolo 1 della convenzione relativa alla tutela degli interessi finanziari delle Comunità europee, del 26 luglio 1995;</w:t>
      </w:r>
    </w:p>
    <w:p w14:paraId="5A567ECD" w14:textId="7BBF8AA2" w:rsidR="0086269B"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delitti, consumati o tentati, commessi con finalità di terrorismo, anche internazionale, e di eversione dell'ordine costituzionale reati terroristici o reati connessi alle attività terroristiche;</w:t>
      </w:r>
    </w:p>
    <w:p w14:paraId="434B5A7C" w14:textId="5711C989" w:rsidR="0086269B"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delitti di cui agli articoli 648-bis, 648-ter e 648-ter.1 del </w:t>
      </w:r>
      <w:proofErr w:type="gramStart"/>
      <w:r w:rsidRPr="005521C2">
        <w:rPr>
          <w:rFonts w:asciiTheme="minorHAnsi" w:hAnsiTheme="minorHAnsi" w:cstheme="minorHAnsi"/>
          <w:sz w:val="20"/>
          <w:szCs w:val="20"/>
          <w:lang w:eastAsia="it-IT"/>
        </w:rPr>
        <w:t>codice penale</w:t>
      </w:r>
      <w:proofErr w:type="gramEnd"/>
      <w:r w:rsidRPr="005521C2">
        <w:rPr>
          <w:rFonts w:asciiTheme="minorHAnsi" w:hAnsiTheme="minorHAnsi" w:cstheme="minorHAnsi"/>
          <w:sz w:val="20"/>
          <w:szCs w:val="20"/>
          <w:lang w:eastAsia="it-IT"/>
        </w:rPr>
        <w:t xml:space="preserve">, riciclaggio di proventi di attività criminose o finanziamento del terrorismo, quali definiti all'articolo 1 del </w:t>
      </w:r>
      <w:r w:rsidR="007F6F1B"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22 giugno 2007, n. 109;</w:t>
      </w:r>
    </w:p>
    <w:p w14:paraId="0F47F6DB" w14:textId="6113BC3D" w:rsidR="00E77FFD"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sfruttamento del lavoro minorile e altre forme di tratta di esseri umani definite con il </w:t>
      </w:r>
      <w:r w:rsidR="007F6F1B"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4 marzo </w:t>
      </w:r>
      <w:r w:rsidRPr="005521C2">
        <w:rPr>
          <w:rFonts w:asciiTheme="minorHAnsi" w:hAnsiTheme="minorHAnsi" w:cstheme="minorHAnsi"/>
          <w:sz w:val="20"/>
          <w:szCs w:val="20"/>
          <w:lang w:eastAsia="it-IT"/>
        </w:rPr>
        <w:lastRenderedPageBreak/>
        <w:t>2014, n. 24;</w:t>
      </w:r>
    </w:p>
    <w:p w14:paraId="3DD9F284" w14:textId="7EE7779F" w:rsidR="00085FA0" w:rsidRPr="005521C2" w:rsidRDefault="0086269B"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ogni altro delitto da cui derivi, quale pena accessoria, l'incapacità di contrattare con la pubblica amministrazione</w:t>
      </w:r>
      <w:r w:rsidR="007F6F1B" w:rsidRPr="005521C2">
        <w:rPr>
          <w:rFonts w:asciiTheme="minorHAnsi" w:hAnsiTheme="minorHAnsi" w:cstheme="minorHAnsi"/>
          <w:sz w:val="20"/>
          <w:szCs w:val="20"/>
          <w:lang w:eastAsia="it-IT"/>
        </w:rPr>
        <w:t>;</w:t>
      </w:r>
    </w:p>
    <w:p w14:paraId="10E4F8F0" w14:textId="77777777" w:rsidR="007F6F1B" w:rsidRPr="005521C2" w:rsidRDefault="007F6F1B" w:rsidP="005521C2">
      <w:pPr>
        <w:pStyle w:val="Paragrafoelenco"/>
        <w:widowControl w:val="0"/>
        <w:suppressAutoHyphens w:val="0"/>
        <w:overflowPunct w:val="0"/>
        <w:autoSpaceDE w:val="0"/>
        <w:autoSpaceDN w:val="0"/>
        <w:adjustRightInd w:val="0"/>
        <w:ind w:left="1276"/>
        <w:jc w:val="both"/>
        <w:rPr>
          <w:rFonts w:asciiTheme="minorHAnsi" w:hAnsiTheme="minorHAnsi" w:cstheme="minorHAnsi"/>
          <w:sz w:val="20"/>
          <w:szCs w:val="20"/>
          <w:lang w:eastAsia="it-IT"/>
        </w:rPr>
      </w:pPr>
    </w:p>
    <w:p w14:paraId="6D398B0A" w14:textId="1078D78D" w:rsidR="00085FA0" w:rsidRPr="005521C2" w:rsidRDefault="00085FA0" w:rsidP="005521C2">
      <w:pPr>
        <w:widowControl w:val="0"/>
        <w:suppressAutoHyphens w:val="0"/>
        <w:overflowPunct w:val="0"/>
        <w:autoSpaceDE w:val="0"/>
        <w:autoSpaceDN w:val="0"/>
        <w:adjustRightInd w:val="0"/>
        <w:ind w:left="360"/>
        <w:jc w:val="both"/>
        <w:rPr>
          <w:rFonts w:asciiTheme="minorHAnsi" w:hAnsiTheme="minorHAnsi" w:cstheme="minorHAnsi"/>
          <w:b/>
          <w:bCs/>
          <w:i/>
          <w:iCs/>
          <w:sz w:val="20"/>
          <w:szCs w:val="20"/>
          <w:lang w:eastAsia="it-IT"/>
        </w:rPr>
      </w:pPr>
      <w:r w:rsidRPr="005521C2">
        <w:rPr>
          <w:rFonts w:asciiTheme="minorHAnsi" w:hAnsiTheme="minorHAnsi" w:cstheme="minorHAnsi"/>
          <w:b/>
          <w:bCs/>
          <w:i/>
          <w:iCs/>
          <w:sz w:val="20"/>
          <w:szCs w:val="20"/>
          <w:lang w:eastAsia="it-IT"/>
        </w:rPr>
        <w:t>oppure (in alternativa)</w:t>
      </w:r>
    </w:p>
    <w:p w14:paraId="0E27EBD4" w14:textId="77777777" w:rsidR="007F6F1B" w:rsidRPr="005521C2" w:rsidRDefault="007F6F1B" w:rsidP="005521C2">
      <w:pPr>
        <w:widowControl w:val="0"/>
        <w:suppressAutoHyphens w:val="0"/>
        <w:overflowPunct w:val="0"/>
        <w:autoSpaceDE w:val="0"/>
        <w:autoSpaceDN w:val="0"/>
        <w:adjustRightInd w:val="0"/>
        <w:ind w:left="360"/>
        <w:jc w:val="both"/>
        <w:rPr>
          <w:rFonts w:asciiTheme="minorHAnsi" w:hAnsiTheme="minorHAnsi" w:cstheme="minorHAnsi"/>
          <w:b/>
          <w:bCs/>
          <w:i/>
          <w:iCs/>
          <w:sz w:val="20"/>
          <w:szCs w:val="20"/>
          <w:lang w:eastAsia="it-IT"/>
        </w:rPr>
      </w:pPr>
    </w:p>
    <w:p w14:paraId="5397FDB6" w14:textId="0040B999" w:rsidR="00085FA0" w:rsidRDefault="00085FA0"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è venuta meno, nei confronti dei soggetti elencati dall’art. </w:t>
      </w:r>
      <w:r w:rsidR="0086269B" w:rsidRPr="005521C2">
        <w:rPr>
          <w:rFonts w:asciiTheme="minorHAnsi" w:hAnsiTheme="minorHAnsi" w:cstheme="minorHAnsi"/>
          <w:sz w:val="20"/>
          <w:szCs w:val="20"/>
          <w:lang w:eastAsia="it-IT"/>
        </w:rPr>
        <w:t>94</w:t>
      </w:r>
      <w:r w:rsidRPr="005521C2">
        <w:rPr>
          <w:rFonts w:asciiTheme="minorHAnsi" w:hAnsiTheme="minorHAnsi" w:cstheme="minorHAnsi"/>
          <w:sz w:val="20"/>
          <w:szCs w:val="20"/>
          <w:lang w:eastAsia="it-IT"/>
        </w:rPr>
        <w:t xml:space="preserve">, comma 3, del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w:t>
      </w:r>
      <w:r w:rsidR="0086269B" w:rsidRPr="005521C2">
        <w:rPr>
          <w:rFonts w:asciiTheme="minorHAnsi" w:hAnsiTheme="minorHAnsi" w:cstheme="minorHAnsi"/>
          <w:sz w:val="20"/>
          <w:szCs w:val="20"/>
          <w:lang w:eastAsia="it-IT"/>
        </w:rPr>
        <w:t>36/2023</w:t>
      </w:r>
      <w:r w:rsidRPr="005521C2">
        <w:rPr>
          <w:rFonts w:asciiTheme="minorHAnsi" w:hAnsiTheme="minorHAnsi" w:cstheme="minorHAnsi"/>
          <w:sz w:val="20"/>
          <w:szCs w:val="20"/>
          <w:lang w:eastAsia="it-IT"/>
        </w:rPr>
        <w:t>,</w:t>
      </w:r>
      <w:r w:rsidR="007F6F1B" w:rsidRPr="005521C2">
        <w:rPr>
          <w:rFonts w:asciiTheme="minorHAnsi" w:hAnsiTheme="minorHAnsi" w:cstheme="minorHAnsi"/>
          <w:sz w:val="20"/>
          <w:szCs w:val="20"/>
          <w:lang w:eastAsia="it-IT"/>
        </w:rPr>
        <w:t xml:space="preserve"> </w:t>
      </w:r>
      <w:r w:rsidRPr="005521C2">
        <w:rPr>
          <w:rFonts w:asciiTheme="minorHAnsi" w:hAnsiTheme="minorHAnsi" w:cstheme="minorHAnsi"/>
          <w:sz w:val="20"/>
          <w:szCs w:val="20"/>
          <w:lang w:eastAsia="it-IT"/>
        </w:rPr>
        <w:t>una delle cause di esclusione previste dal</w:t>
      </w:r>
      <w:r w:rsidR="00D85BAF">
        <w:rPr>
          <w:rFonts w:asciiTheme="minorHAnsi" w:hAnsiTheme="minorHAnsi" w:cstheme="minorHAnsi"/>
          <w:sz w:val="20"/>
          <w:szCs w:val="20"/>
          <w:lang w:eastAsia="it-IT"/>
        </w:rPr>
        <w:t>l’</w:t>
      </w:r>
      <w:r w:rsidRPr="005521C2">
        <w:rPr>
          <w:rFonts w:asciiTheme="minorHAnsi" w:hAnsiTheme="minorHAnsi" w:cstheme="minorHAnsi"/>
          <w:sz w:val="20"/>
          <w:szCs w:val="20"/>
          <w:lang w:eastAsia="it-IT"/>
        </w:rPr>
        <w:t xml:space="preserve">art. </w:t>
      </w:r>
      <w:r w:rsidR="00A27EFC" w:rsidRPr="005521C2">
        <w:rPr>
          <w:rFonts w:asciiTheme="minorHAnsi" w:hAnsiTheme="minorHAnsi" w:cstheme="minorHAnsi"/>
          <w:sz w:val="20"/>
          <w:szCs w:val="20"/>
          <w:lang w:eastAsia="it-IT"/>
        </w:rPr>
        <w:t>94</w:t>
      </w:r>
      <w:r w:rsidRPr="005521C2">
        <w:rPr>
          <w:rFonts w:asciiTheme="minorHAnsi" w:hAnsiTheme="minorHAnsi" w:cstheme="minorHAnsi"/>
          <w:sz w:val="20"/>
          <w:szCs w:val="20"/>
          <w:lang w:eastAsia="it-IT"/>
        </w:rPr>
        <w:t>, comma 1, nei casi in cui il reato è stato</w:t>
      </w:r>
      <w:r w:rsidR="007F6F1B" w:rsidRPr="005521C2">
        <w:rPr>
          <w:rFonts w:asciiTheme="minorHAnsi" w:hAnsiTheme="minorHAnsi" w:cstheme="minorHAnsi"/>
          <w:sz w:val="20"/>
          <w:szCs w:val="20"/>
          <w:lang w:eastAsia="it-IT"/>
        </w:rPr>
        <w:t xml:space="preserve"> </w:t>
      </w:r>
      <w:r w:rsidRPr="005521C2">
        <w:rPr>
          <w:rFonts w:asciiTheme="minorHAnsi" w:hAnsiTheme="minorHAnsi" w:cstheme="minorHAnsi"/>
          <w:sz w:val="20"/>
          <w:szCs w:val="20"/>
          <w:lang w:eastAsia="it-IT"/>
        </w:rPr>
        <w:t>depenalizzato ovvero quando è intervenuta la riabilitazione ovvero, nei</w:t>
      </w:r>
      <w:r w:rsidR="007F6F1B" w:rsidRPr="005521C2">
        <w:rPr>
          <w:rFonts w:asciiTheme="minorHAnsi" w:hAnsiTheme="minorHAnsi" w:cstheme="minorHAnsi"/>
          <w:sz w:val="20"/>
          <w:szCs w:val="20"/>
          <w:lang w:eastAsia="it-IT"/>
        </w:rPr>
        <w:t xml:space="preserve"> </w:t>
      </w:r>
      <w:r w:rsidRPr="005521C2">
        <w:rPr>
          <w:rFonts w:asciiTheme="minorHAnsi" w:hAnsiTheme="minorHAnsi" w:cstheme="minorHAnsi"/>
          <w:sz w:val="20"/>
          <w:szCs w:val="20"/>
          <w:lang w:eastAsia="it-IT"/>
        </w:rPr>
        <w:t>casi di condanna a una pena accessoria perpetua, quando questa è stata dichiarata estinta ai sensi dell’art. 179, co</w:t>
      </w:r>
      <w:r w:rsidR="007F6F1B" w:rsidRPr="005521C2">
        <w:rPr>
          <w:rFonts w:asciiTheme="minorHAnsi" w:hAnsiTheme="minorHAnsi" w:cstheme="minorHAnsi"/>
          <w:sz w:val="20"/>
          <w:szCs w:val="20"/>
          <w:lang w:eastAsia="it-IT"/>
        </w:rPr>
        <w:t xml:space="preserve">mma </w:t>
      </w:r>
      <w:r w:rsidRPr="005521C2">
        <w:rPr>
          <w:rFonts w:asciiTheme="minorHAnsi" w:hAnsiTheme="minorHAnsi" w:cstheme="minorHAnsi"/>
          <w:sz w:val="20"/>
          <w:szCs w:val="20"/>
          <w:lang w:eastAsia="it-IT"/>
        </w:rPr>
        <w:t>7, del codice penale, ovvero quando il reato è stato dichiarato estinto dopo la condanna ovvero in caso di revoca della condanna medesima;</w:t>
      </w:r>
    </w:p>
    <w:p w14:paraId="20CF281A" w14:textId="77777777" w:rsidR="005521C2" w:rsidRPr="005521C2" w:rsidRDefault="005521C2" w:rsidP="005521C2">
      <w:pPr>
        <w:pStyle w:val="Paragrafoelenco"/>
        <w:widowControl w:val="0"/>
        <w:suppressAutoHyphens w:val="0"/>
        <w:overflowPunct w:val="0"/>
        <w:autoSpaceDE w:val="0"/>
        <w:autoSpaceDN w:val="0"/>
        <w:adjustRightInd w:val="0"/>
        <w:ind w:left="788"/>
        <w:jc w:val="both"/>
        <w:rPr>
          <w:rFonts w:asciiTheme="minorHAnsi" w:hAnsiTheme="minorHAnsi" w:cstheme="minorHAnsi"/>
          <w:sz w:val="20"/>
          <w:szCs w:val="20"/>
          <w:lang w:eastAsia="it-IT"/>
        </w:rPr>
      </w:pPr>
    </w:p>
    <w:p w14:paraId="767C3B49" w14:textId="77777777" w:rsidR="005521C2" w:rsidRDefault="00085FA0"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non sussistono </w:t>
      </w:r>
      <w:r w:rsidR="00A27EFC" w:rsidRPr="005521C2">
        <w:rPr>
          <w:rFonts w:asciiTheme="minorHAnsi" w:hAnsiTheme="minorHAnsi" w:cstheme="minorHAnsi"/>
          <w:sz w:val="20"/>
          <w:szCs w:val="20"/>
          <w:lang w:eastAsia="it-IT"/>
        </w:rPr>
        <w:t xml:space="preserve">ragioni di decadenza, di sospensione o di divieto previste dall'articolo 67 del codice delle leggi antimafia e delle misure di prevenzione, di cui al </w:t>
      </w:r>
      <w:r w:rsidR="007F6F1B" w:rsidRPr="005521C2">
        <w:rPr>
          <w:rFonts w:asciiTheme="minorHAnsi" w:hAnsiTheme="minorHAnsi" w:cstheme="minorHAnsi"/>
          <w:sz w:val="20"/>
          <w:szCs w:val="20"/>
          <w:lang w:eastAsia="it-IT"/>
        </w:rPr>
        <w:t>D.lgs.</w:t>
      </w:r>
      <w:r w:rsidR="00A27EFC" w:rsidRPr="005521C2">
        <w:rPr>
          <w:rFonts w:asciiTheme="minorHAnsi" w:hAnsiTheme="minorHAnsi" w:cstheme="minorHAnsi"/>
          <w:sz w:val="20"/>
          <w:szCs w:val="20"/>
          <w:lang w:eastAsia="it-IT"/>
        </w:rPr>
        <w:t xml:space="preserve"> 6 settembre 2011, n. 159 o di un tentativo di infiltrazione mafiosa di cui all'articolo 84, comma 4, del medesimo codice. Resta fermo quanto previsto dagli articoli 88, comma 4-bis, e 92, commi 2 e 3, del codice di cui al </w:t>
      </w:r>
      <w:r w:rsidR="007F6F1B" w:rsidRPr="005521C2">
        <w:rPr>
          <w:rFonts w:asciiTheme="minorHAnsi" w:hAnsiTheme="minorHAnsi" w:cstheme="minorHAnsi"/>
          <w:sz w:val="20"/>
          <w:szCs w:val="20"/>
          <w:lang w:eastAsia="it-IT"/>
        </w:rPr>
        <w:t>D.lgs.</w:t>
      </w:r>
      <w:r w:rsidR="00A27EFC" w:rsidRPr="005521C2">
        <w:rPr>
          <w:rFonts w:asciiTheme="minorHAnsi" w:hAnsiTheme="minorHAnsi" w:cstheme="minorHAnsi"/>
          <w:sz w:val="20"/>
          <w:szCs w:val="20"/>
          <w:lang w:eastAsia="it-IT"/>
        </w:rPr>
        <w:t xml:space="preserve"> n. 159 del 2011, con riferimento rispettivamente alle comunicazioni antimafia e alle informazioni antimafia. La causa di esclusione di cui all’articolo 84, comma 4, del medesimo codice di cui al </w:t>
      </w:r>
      <w:r w:rsidR="007F6F1B" w:rsidRPr="005521C2">
        <w:rPr>
          <w:rFonts w:asciiTheme="minorHAnsi" w:hAnsiTheme="minorHAnsi" w:cstheme="minorHAnsi"/>
          <w:sz w:val="20"/>
          <w:szCs w:val="20"/>
          <w:lang w:eastAsia="it-IT"/>
        </w:rPr>
        <w:t>D.lgs.</w:t>
      </w:r>
      <w:r w:rsidR="00A27EFC" w:rsidRPr="005521C2">
        <w:rPr>
          <w:rFonts w:asciiTheme="minorHAnsi" w:hAnsiTheme="minorHAnsi" w:cstheme="minorHAnsi"/>
          <w:sz w:val="20"/>
          <w:szCs w:val="20"/>
          <w:lang w:eastAsia="it-IT"/>
        </w:rPr>
        <w:t xml:space="preserve"> n. 159 del 2011 non opera se, entro la data dell’aggiudicazione, l’impresa sia stata ammessa al controllo giudiziario ai sensi dell’articolo 34-bis del medesimo codice. In nessun caso l’aggiudicazione può subire dilazioni in ragione della pendenza del procedimento suindicato </w:t>
      </w:r>
      <w:r w:rsidRPr="005521C2">
        <w:rPr>
          <w:rFonts w:asciiTheme="minorHAnsi" w:hAnsiTheme="minorHAnsi" w:cstheme="minorHAnsi"/>
          <w:sz w:val="20"/>
          <w:szCs w:val="20"/>
          <w:lang w:eastAsia="it-IT"/>
        </w:rPr>
        <w:t xml:space="preserve">(art. </w:t>
      </w:r>
      <w:r w:rsidR="00A27EFC" w:rsidRPr="005521C2">
        <w:rPr>
          <w:rFonts w:asciiTheme="minorHAnsi" w:hAnsiTheme="minorHAnsi" w:cstheme="minorHAnsi"/>
          <w:sz w:val="20"/>
          <w:szCs w:val="20"/>
          <w:lang w:eastAsia="it-IT"/>
        </w:rPr>
        <w:t>94</w:t>
      </w:r>
      <w:r w:rsidRPr="005521C2">
        <w:rPr>
          <w:rFonts w:asciiTheme="minorHAnsi" w:hAnsiTheme="minorHAnsi" w:cstheme="minorHAnsi"/>
          <w:sz w:val="20"/>
          <w:szCs w:val="20"/>
          <w:lang w:eastAsia="it-IT"/>
        </w:rPr>
        <w:t>, comma 2);</w:t>
      </w:r>
    </w:p>
    <w:p w14:paraId="08D96C8A" w14:textId="46423F1E" w:rsidR="00085FA0" w:rsidRPr="005521C2" w:rsidRDefault="00085FA0"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 </w:t>
      </w:r>
    </w:p>
    <w:p w14:paraId="7946D6DF" w14:textId="53EF6550" w:rsidR="00085FA0" w:rsidRPr="005521C2" w:rsidRDefault="00085FA0"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non incorre in nessuna delle cause di esclusione dalle procedure di affidamento di appalti pubblici di cui all’art. </w:t>
      </w:r>
      <w:r w:rsidR="00C12528" w:rsidRPr="005521C2">
        <w:rPr>
          <w:rFonts w:asciiTheme="minorHAnsi" w:hAnsiTheme="minorHAnsi" w:cstheme="minorHAnsi"/>
          <w:sz w:val="20"/>
          <w:szCs w:val="20"/>
          <w:lang w:eastAsia="it-IT"/>
        </w:rPr>
        <w:t>94</w:t>
      </w:r>
      <w:r w:rsidRPr="005521C2">
        <w:rPr>
          <w:rFonts w:asciiTheme="minorHAnsi" w:hAnsiTheme="minorHAnsi" w:cstheme="minorHAnsi"/>
          <w:sz w:val="20"/>
          <w:szCs w:val="20"/>
          <w:lang w:eastAsia="it-IT"/>
        </w:rPr>
        <w:t>, comma 5,</w:t>
      </w:r>
      <w:r w:rsidR="00C12528"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00C12528" w:rsidRPr="005521C2">
        <w:rPr>
          <w:rFonts w:asciiTheme="minorHAnsi" w:hAnsiTheme="minorHAnsi" w:cstheme="minorHAnsi"/>
          <w:sz w:val="20"/>
          <w:szCs w:val="20"/>
          <w:lang w:eastAsia="it-IT"/>
        </w:rPr>
        <w:t xml:space="preserve"> </w:t>
      </w:r>
      <w:r w:rsidR="005A3841" w:rsidRPr="005521C2">
        <w:rPr>
          <w:rFonts w:asciiTheme="minorHAnsi" w:hAnsiTheme="minorHAnsi" w:cstheme="minorHAnsi"/>
          <w:sz w:val="20"/>
          <w:szCs w:val="20"/>
          <w:lang w:eastAsia="it-IT"/>
        </w:rPr>
        <w:t>36</w:t>
      </w:r>
      <w:r w:rsidR="00C12528" w:rsidRPr="005521C2">
        <w:rPr>
          <w:rFonts w:asciiTheme="minorHAnsi" w:hAnsiTheme="minorHAnsi" w:cstheme="minorHAnsi"/>
          <w:sz w:val="20"/>
          <w:szCs w:val="20"/>
          <w:lang w:eastAsia="it-IT"/>
        </w:rPr>
        <w:t>/2</w:t>
      </w:r>
      <w:r w:rsidR="005A3841" w:rsidRPr="005521C2">
        <w:rPr>
          <w:rFonts w:asciiTheme="minorHAnsi" w:hAnsiTheme="minorHAnsi" w:cstheme="minorHAnsi"/>
          <w:sz w:val="20"/>
          <w:szCs w:val="20"/>
          <w:lang w:eastAsia="it-IT"/>
        </w:rPr>
        <w:t>023</w:t>
      </w:r>
      <w:r w:rsidR="007F6F1B" w:rsidRPr="005521C2">
        <w:rPr>
          <w:rFonts w:asciiTheme="minorHAnsi" w:hAnsiTheme="minorHAnsi" w:cstheme="minorHAnsi"/>
          <w:sz w:val="20"/>
          <w:szCs w:val="20"/>
          <w:lang w:eastAsia="it-IT"/>
        </w:rPr>
        <w:t xml:space="preserve"> e,</w:t>
      </w:r>
      <w:r w:rsidRPr="005521C2">
        <w:rPr>
          <w:rFonts w:asciiTheme="minorHAnsi" w:hAnsiTheme="minorHAnsi" w:cstheme="minorHAnsi"/>
          <w:sz w:val="20"/>
          <w:szCs w:val="20"/>
          <w:lang w:eastAsia="it-IT"/>
        </w:rPr>
        <w:t xml:space="preserve"> nel dettaglio:</w:t>
      </w:r>
    </w:p>
    <w:p w14:paraId="0C8D55B1" w14:textId="77777777" w:rsidR="007F6F1B" w:rsidRPr="005521C2" w:rsidRDefault="00C12528"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l'operatore economico destinatario della sanzione interdittiva di cui all'articolo 9, comma 2, lettera c), del </w:t>
      </w:r>
      <w:r w:rsidR="007F6F1B"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8 giugno 2001, n. 231, o di altra sanzione che comporta il divieto di contrarre con la pubblica amministrazione, compresi i provvedimenti interdittivi di cui all'articolo 14 del </w:t>
      </w:r>
      <w:r w:rsidR="007F6F1B"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9 aprile 2008, n. 81;</w:t>
      </w:r>
    </w:p>
    <w:p w14:paraId="7D29EC5E" w14:textId="77777777" w:rsidR="007F6F1B" w:rsidRPr="005521C2" w:rsidRDefault="00C12528"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l'operatore economico che non abbia presentato la certificazione di cui all'articolo 17 della legge 12 marzo 1999, n. 68, ovvero non abbia presentato dichiarazione sostitutiva della sussistenza del medesimo requisito;</w:t>
      </w:r>
    </w:p>
    <w:p w14:paraId="67A0E6F8" w14:textId="77777777" w:rsidR="007F6F1B" w:rsidRPr="005521C2" w:rsidRDefault="00C12528"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w:t>
      </w:r>
      <w:r w:rsidR="007F6F1B"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1C7FD038" w14:textId="77777777" w:rsidR="007F6F1B" w:rsidRPr="005521C2" w:rsidRDefault="00C12528"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w:t>
      </w:r>
      <w:r w:rsidR="007F6F1B"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12 gennaio 2019, n. 14, dall’articolo 186-bis, comma 5, del regio decreto 16 marzo 1942, n. 267 e dall'articolo 124 del presente codice. L’esclusione non opera se, entro la data dell’aggiudicazione, sono stati adottati i provvedimenti di cui all’articolo 186-bis, comma 5, del regio decreto 16 marzo 1942, n. 267 e all’articolo 95, commi 3 e 4, del codice di cui al </w:t>
      </w:r>
      <w:r w:rsidR="007F6F1B"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n. 14 del 2019, a meno che non intervengano ulteriori circostanze escludenti relative alle procedure concorsuali;</w:t>
      </w:r>
    </w:p>
    <w:p w14:paraId="19CB2B60" w14:textId="77777777" w:rsidR="007F6F1B" w:rsidRPr="005521C2" w:rsidRDefault="00C12528"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708E92E2" w14:textId="29CEA4A7" w:rsidR="002746EC" w:rsidRDefault="00C12528"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l'operatore economico iscritto nel casellario informatico tenuto dall'ANAC per aver presentato false dichiarazioni o falsa documentazione ai fini del rilascio dell'attestazione di qualificazione, per il periodo durante il quale perdura l'iscrizione</w:t>
      </w:r>
      <w:r w:rsidR="005521C2">
        <w:rPr>
          <w:rFonts w:asciiTheme="minorHAnsi" w:hAnsiTheme="minorHAnsi" w:cstheme="minorHAnsi"/>
          <w:sz w:val="20"/>
          <w:szCs w:val="20"/>
          <w:lang w:eastAsia="it-IT"/>
        </w:rPr>
        <w:t>;</w:t>
      </w:r>
    </w:p>
    <w:p w14:paraId="778F757A" w14:textId="77777777" w:rsidR="005521C2" w:rsidRPr="005521C2" w:rsidRDefault="005521C2" w:rsidP="005521C2">
      <w:pPr>
        <w:pStyle w:val="Paragrafoelenco"/>
        <w:widowControl w:val="0"/>
        <w:suppressAutoHyphens w:val="0"/>
        <w:overflowPunct w:val="0"/>
        <w:autoSpaceDE w:val="0"/>
        <w:autoSpaceDN w:val="0"/>
        <w:adjustRightInd w:val="0"/>
        <w:ind w:left="1276"/>
        <w:jc w:val="both"/>
        <w:rPr>
          <w:rFonts w:asciiTheme="minorHAnsi" w:hAnsiTheme="minorHAnsi" w:cstheme="minorHAnsi"/>
          <w:sz w:val="20"/>
          <w:szCs w:val="20"/>
          <w:lang w:eastAsia="it-IT"/>
        </w:rPr>
      </w:pPr>
    </w:p>
    <w:p w14:paraId="7FF8E837" w14:textId="559ACF37" w:rsidR="00062C2E" w:rsidRDefault="00892F6F"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non ha commesso violazioni gravi, definitivamente accertate, degli obblighi relativi al pagamento delle imposte e tasse o dei contributi previdenziali, secondo la legislazione italiana o quella dello Stato in cui sono </w:t>
      </w:r>
      <w:r w:rsidRPr="005521C2">
        <w:rPr>
          <w:rFonts w:asciiTheme="minorHAnsi" w:hAnsiTheme="minorHAnsi" w:cstheme="minorHAnsi"/>
          <w:sz w:val="20"/>
          <w:szCs w:val="20"/>
          <w:lang w:eastAsia="it-IT"/>
        </w:rPr>
        <w:lastRenderedPageBreak/>
        <w:t>stabiliti. Costituiscono gravi violazioni definitivamente accertate quelle indicate nell’Allegato II.10</w:t>
      </w:r>
      <w:r w:rsidR="00603687" w:rsidRPr="005521C2">
        <w:rPr>
          <w:rFonts w:asciiTheme="minorHAnsi" w:hAnsiTheme="minorHAnsi" w:cstheme="minorHAnsi"/>
          <w:sz w:val="20"/>
          <w:szCs w:val="20"/>
          <w:lang w:eastAsia="it-IT"/>
        </w:rPr>
        <w:t xml:space="preserve"> al </w:t>
      </w:r>
      <w:r w:rsidR="00E77FFD" w:rsidRPr="005521C2">
        <w:rPr>
          <w:rFonts w:asciiTheme="minorHAnsi" w:hAnsiTheme="minorHAnsi" w:cstheme="minorHAnsi"/>
          <w:sz w:val="20"/>
          <w:szCs w:val="20"/>
          <w:lang w:eastAsia="it-IT"/>
        </w:rPr>
        <w:t>D.lgs.</w:t>
      </w:r>
      <w:r w:rsidR="00603687" w:rsidRPr="005521C2">
        <w:rPr>
          <w:rFonts w:asciiTheme="minorHAnsi" w:hAnsiTheme="minorHAnsi" w:cstheme="minorHAnsi"/>
          <w:sz w:val="20"/>
          <w:szCs w:val="20"/>
          <w:lang w:eastAsia="it-IT"/>
        </w:rPr>
        <w:t xml:space="preserve"> 36/2013</w:t>
      </w:r>
      <w:r w:rsidRPr="005521C2">
        <w:rPr>
          <w:rFonts w:asciiTheme="minorHAnsi" w:hAnsiTheme="minorHAnsi" w:cstheme="minorHAnsi"/>
          <w:sz w:val="20"/>
          <w:szCs w:val="20"/>
          <w:lang w:eastAsia="it-IT"/>
        </w:rPr>
        <w:t xml:space="preserve">. Il presente </w:t>
      </w:r>
      <w:r w:rsidR="00603687" w:rsidRPr="005521C2">
        <w:rPr>
          <w:rFonts w:asciiTheme="minorHAnsi" w:hAnsiTheme="minorHAnsi" w:cstheme="minorHAnsi"/>
          <w:sz w:val="20"/>
          <w:szCs w:val="20"/>
          <w:lang w:eastAsia="it-IT"/>
        </w:rPr>
        <w:t>disposto</w:t>
      </w:r>
      <w:r w:rsidRPr="005521C2">
        <w:rPr>
          <w:rFonts w:asciiTheme="minorHAnsi" w:hAnsiTheme="minorHAnsi" w:cstheme="minorHAnsi"/>
          <w:sz w:val="20"/>
          <w:szCs w:val="20"/>
          <w:lang w:eastAsia="it-IT"/>
        </w:rPr>
        <w:t xml:space="preserv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r w:rsidR="007F6F1B" w:rsidRPr="005521C2">
        <w:rPr>
          <w:rStyle w:val="Rimandonotaapidipagina"/>
          <w:rFonts w:asciiTheme="minorHAnsi" w:hAnsiTheme="minorHAnsi" w:cstheme="minorHAnsi"/>
          <w:sz w:val="20"/>
          <w:szCs w:val="20"/>
          <w:lang w:eastAsia="it-IT"/>
        </w:rPr>
        <w:footnoteReference w:id="4"/>
      </w:r>
      <w:r w:rsidR="00062C2E" w:rsidRPr="005521C2">
        <w:rPr>
          <w:rFonts w:asciiTheme="minorHAnsi" w:hAnsiTheme="minorHAnsi" w:cstheme="minorHAnsi"/>
          <w:sz w:val="20"/>
          <w:szCs w:val="20"/>
          <w:lang w:eastAsia="it-IT"/>
        </w:rPr>
        <w:t>;</w:t>
      </w:r>
    </w:p>
    <w:p w14:paraId="2F0C6199" w14:textId="77777777" w:rsidR="005521C2" w:rsidRPr="005521C2" w:rsidRDefault="005521C2" w:rsidP="005521C2">
      <w:pPr>
        <w:pStyle w:val="Paragrafoelenco"/>
        <w:widowControl w:val="0"/>
        <w:suppressAutoHyphens w:val="0"/>
        <w:overflowPunct w:val="0"/>
        <w:autoSpaceDE w:val="0"/>
        <w:autoSpaceDN w:val="0"/>
        <w:adjustRightInd w:val="0"/>
        <w:ind w:left="788"/>
        <w:jc w:val="both"/>
        <w:rPr>
          <w:rFonts w:asciiTheme="minorHAnsi" w:hAnsiTheme="minorHAnsi" w:cstheme="minorHAnsi"/>
          <w:sz w:val="20"/>
          <w:szCs w:val="20"/>
          <w:lang w:eastAsia="it-IT"/>
        </w:rPr>
      </w:pPr>
    </w:p>
    <w:p w14:paraId="7B09570E" w14:textId="4C9CA704" w:rsidR="003A7D32" w:rsidRPr="005521C2" w:rsidRDefault="003A7D32"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non incorre in nessuna delle cause di esclusione dalle procedure di affidamento di appalti pubblici di cui all’art. 95, comma 1, del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36/2023 “Cause di esclusione non automatica”</w:t>
      </w:r>
      <w:r w:rsidR="007F6F1B" w:rsidRPr="005521C2">
        <w:rPr>
          <w:rFonts w:asciiTheme="minorHAnsi" w:hAnsiTheme="minorHAnsi" w:cstheme="minorHAnsi"/>
          <w:sz w:val="20"/>
          <w:szCs w:val="20"/>
          <w:lang w:eastAsia="it-IT"/>
        </w:rPr>
        <w:t xml:space="preserve"> e,</w:t>
      </w:r>
      <w:r w:rsidRPr="005521C2">
        <w:rPr>
          <w:rFonts w:asciiTheme="minorHAnsi" w:hAnsiTheme="minorHAnsi" w:cstheme="minorHAnsi"/>
          <w:sz w:val="20"/>
          <w:szCs w:val="20"/>
          <w:lang w:eastAsia="it-IT"/>
        </w:rPr>
        <w:t xml:space="preserve"> nel dettaglio</w:t>
      </w:r>
      <w:r w:rsidR="007F6F1B" w:rsidRPr="005521C2">
        <w:rPr>
          <w:rStyle w:val="Rimandonotaapidipagina"/>
          <w:rFonts w:asciiTheme="minorHAnsi" w:hAnsiTheme="minorHAnsi" w:cstheme="minorHAnsi"/>
          <w:sz w:val="20"/>
          <w:szCs w:val="20"/>
          <w:lang w:eastAsia="it-IT"/>
        </w:rPr>
        <w:footnoteReference w:id="5"/>
      </w:r>
      <w:r w:rsidRPr="005521C2">
        <w:rPr>
          <w:rFonts w:asciiTheme="minorHAnsi" w:hAnsiTheme="minorHAnsi" w:cstheme="minorHAnsi"/>
          <w:sz w:val="20"/>
          <w:szCs w:val="20"/>
          <w:lang w:eastAsia="it-IT"/>
        </w:rPr>
        <w:t>:</w:t>
      </w:r>
    </w:p>
    <w:p w14:paraId="305DBB7C" w14:textId="2F42447C" w:rsidR="003A7D32" w:rsidRPr="005521C2" w:rsidRDefault="003A7D32"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sussistere di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16EE4038" w14:textId="2AE56541" w:rsidR="003A7D32" w:rsidRPr="005521C2" w:rsidRDefault="003A7D32"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la partecipazione dell'operatore economico determini una situazione di conflitto di interesse di cui all’articolo 16 non diversamente risolvibile;</w:t>
      </w:r>
    </w:p>
    <w:p w14:paraId="356C76F2" w14:textId="77777777" w:rsidR="007F6F1B" w:rsidRPr="005521C2" w:rsidRDefault="003A7D32"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sussistere una distorsione della concorrenza derivante dal precedente coinvolgimento degli operatori economici nella preparazione della procedura d'appalto che non possa essere risolta con misure meno intrusive;</w:t>
      </w:r>
    </w:p>
    <w:p w14:paraId="38BE0E67" w14:textId="08E4325B" w:rsidR="003A7D32" w:rsidRPr="005521C2" w:rsidRDefault="003A7D32"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sussistere rilevanti indizi tali da far ritenere che le offerte degli operatori economici siano imputabili ad un unico centro decisionale a cagione di accordi intercorsi con altri operatori economici partecipanti alla stessa gara;</w:t>
      </w:r>
    </w:p>
    <w:p w14:paraId="6E3B58BC" w14:textId="090904A6" w:rsidR="003A7D32" w:rsidRDefault="003A7D32" w:rsidP="008D4695">
      <w:pPr>
        <w:pStyle w:val="Paragrafoelenco"/>
        <w:widowControl w:val="0"/>
        <w:numPr>
          <w:ilvl w:val="2"/>
          <w:numId w:val="5"/>
        </w:numPr>
        <w:suppressAutoHyphens w:val="0"/>
        <w:overflowPunct w:val="0"/>
        <w:autoSpaceDE w:val="0"/>
        <w:autoSpaceDN w:val="0"/>
        <w:adjustRightInd w:val="0"/>
        <w:ind w:left="1276" w:hanging="567"/>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r w:rsidR="00C00C7F" w:rsidRPr="005521C2">
        <w:rPr>
          <w:rFonts w:asciiTheme="minorHAnsi" w:hAnsiTheme="minorHAnsi" w:cstheme="minorHAnsi"/>
          <w:sz w:val="20"/>
          <w:szCs w:val="20"/>
          <w:lang w:eastAsia="it-IT"/>
        </w:rPr>
        <w:t>;</w:t>
      </w:r>
    </w:p>
    <w:p w14:paraId="3A041485" w14:textId="77777777" w:rsidR="005521C2" w:rsidRPr="005521C2" w:rsidRDefault="005521C2" w:rsidP="005521C2">
      <w:pPr>
        <w:pStyle w:val="Paragrafoelenco"/>
        <w:widowControl w:val="0"/>
        <w:suppressAutoHyphens w:val="0"/>
        <w:overflowPunct w:val="0"/>
        <w:autoSpaceDE w:val="0"/>
        <w:autoSpaceDN w:val="0"/>
        <w:adjustRightInd w:val="0"/>
        <w:ind w:left="1276"/>
        <w:jc w:val="both"/>
        <w:rPr>
          <w:rFonts w:asciiTheme="minorHAnsi" w:hAnsiTheme="minorHAnsi" w:cstheme="minorHAnsi"/>
          <w:sz w:val="20"/>
          <w:szCs w:val="20"/>
          <w:lang w:eastAsia="it-IT"/>
        </w:rPr>
      </w:pPr>
    </w:p>
    <w:p w14:paraId="14000429" w14:textId="14C984CB" w:rsidR="007F6F1B" w:rsidRPr="005521C2" w:rsidRDefault="00085FA0"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di non trovarsi, rispetto ad un altro partecipante alla medesima procedura di affidamento, in una situazione di controllo di cui all'</w:t>
      </w:r>
      <w:hyperlink r:id="rId8" w:anchor="2359" w:history="1">
        <w:r w:rsidRPr="005521C2">
          <w:rPr>
            <w:rFonts w:asciiTheme="minorHAnsi" w:hAnsiTheme="minorHAnsi" w:cstheme="minorHAnsi"/>
            <w:sz w:val="20"/>
            <w:szCs w:val="20"/>
            <w:lang w:eastAsia="it-IT"/>
          </w:rPr>
          <w:t>articolo 2359 del codice civile</w:t>
        </w:r>
      </w:hyperlink>
      <w:r w:rsidRPr="005521C2">
        <w:rPr>
          <w:rFonts w:asciiTheme="minorHAnsi" w:hAnsiTheme="minorHAnsi" w:cstheme="minorHAnsi"/>
          <w:sz w:val="20"/>
          <w:szCs w:val="20"/>
          <w:lang w:eastAsia="it-IT"/>
        </w:rPr>
        <w:t xml:space="preserve"> o in una qualsiasi relazione, anche di fatto, se la situazione di controllo o la relazione comporti che le offerte sono imputabili ad un unico centro decisionale</w:t>
      </w:r>
      <w:r w:rsidR="007F6F1B" w:rsidRPr="005521C2">
        <w:rPr>
          <w:rFonts w:asciiTheme="minorHAnsi" w:hAnsiTheme="minorHAnsi" w:cstheme="minorHAnsi"/>
          <w:sz w:val="20"/>
          <w:szCs w:val="20"/>
          <w:lang w:eastAsia="it-IT"/>
        </w:rPr>
        <w:t>;</w:t>
      </w:r>
    </w:p>
    <w:p w14:paraId="7427FA12" w14:textId="77777777" w:rsidR="007F6F1B" w:rsidRPr="005521C2" w:rsidRDefault="007F6F1B" w:rsidP="005521C2">
      <w:pPr>
        <w:pStyle w:val="Paragrafoelenco"/>
        <w:widowControl w:val="0"/>
        <w:suppressAutoHyphens w:val="0"/>
        <w:overflowPunct w:val="0"/>
        <w:autoSpaceDE w:val="0"/>
        <w:autoSpaceDN w:val="0"/>
        <w:adjustRightInd w:val="0"/>
        <w:ind w:left="788"/>
        <w:jc w:val="both"/>
        <w:rPr>
          <w:rFonts w:asciiTheme="minorHAnsi" w:hAnsiTheme="minorHAnsi" w:cstheme="minorHAnsi"/>
          <w:sz w:val="20"/>
          <w:szCs w:val="20"/>
          <w:lang w:eastAsia="it-IT"/>
        </w:rPr>
      </w:pPr>
    </w:p>
    <w:p w14:paraId="2921D76E" w14:textId="4993FF58" w:rsidR="007F6F1B" w:rsidRDefault="00085FA0"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non si è avvalso dei piani individuali di emersione di cui all’art. 1-bis, comma 14, della L. 383</w:t>
      </w:r>
      <w:r w:rsidR="007F6F1B"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2001, come sostituito dal D.L. 210</w:t>
      </w:r>
      <w:r w:rsidR="007F6F1B"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2002, convertito, con modificazioni, dalla L. 266</w:t>
      </w:r>
      <w:r w:rsidR="007F6F1B"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2002 oppure, qualora si sia avvalso di tali piani, che i medesimi si sono conclusi;</w:t>
      </w:r>
    </w:p>
    <w:p w14:paraId="4DB7A251" w14:textId="77777777" w:rsidR="005521C2" w:rsidRPr="005521C2" w:rsidRDefault="005521C2"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782ECFD2" w14:textId="3867F50D" w:rsidR="009E063A" w:rsidRPr="005521C2"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l’impresa è iscritta nel registro delle imprese della Camera di Commercio di </w:t>
      </w:r>
      <w:r w:rsidR="00C00C7F" w:rsidRPr="005521C2">
        <w:rPr>
          <w:rFonts w:asciiTheme="minorHAnsi" w:hAnsiTheme="minorHAnsi" w:cstheme="minorHAnsi"/>
          <w:bCs/>
          <w:sz w:val="20"/>
          <w:szCs w:val="20"/>
          <w:lang w:eastAsia="it-IT"/>
        </w:rPr>
        <w:t>…</w:t>
      </w:r>
      <w:r w:rsidRPr="005521C2">
        <w:rPr>
          <w:rFonts w:asciiTheme="minorHAnsi" w:hAnsiTheme="minorHAnsi" w:cstheme="minorHAnsi"/>
          <w:b/>
          <w:sz w:val="20"/>
          <w:szCs w:val="20"/>
          <w:lang w:eastAsia="it-IT"/>
        </w:rPr>
        <w:t xml:space="preserve"> </w:t>
      </w:r>
      <w:r w:rsidRPr="005521C2">
        <w:rPr>
          <w:rFonts w:asciiTheme="minorHAnsi" w:hAnsiTheme="minorHAnsi" w:cstheme="minorHAnsi"/>
          <w:sz w:val="20"/>
          <w:szCs w:val="20"/>
          <w:lang w:eastAsia="it-IT"/>
        </w:rPr>
        <w:t xml:space="preserve">per attività corrispondenti </w:t>
      </w:r>
      <w:r w:rsidR="00275FBD" w:rsidRPr="005521C2">
        <w:rPr>
          <w:rFonts w:asciiTheme="minorHAnsi" w:hAnsiTheme="minorHAnsi" w:cstheme="minorHAnsi"/>
          <w:sz w:val="20"/>
          <w:szCs w:val="20"/>
          <w:lang w:eastAsia="it-IT"/>
        </w:rPr>
        <w:t>alle prestazioni</w:t>
      </w:r>
      <w:r w:rsidR="00B7663B" w:rsidRPr="005521C2">
        <w:rPr>
          <w:rFonts w:asciiTheme="minorHAnsi" w:hAnsiTheme="minorHAnsi" w:cstheme="minorHAnsi"/>
          <w:sz w:val="20"/>
          <w:szCs w:val="20"/>
          <w:lang w:eastAsia="it-IT"/>
        </w:rPr>
        <w:t xml:space="preserve"> </w:t>
      </w:r>
      <w:r w:rsidRPr="005521C2">
        <w:rPr>
          <w:rFonts w:asciiTheme="minorHAnsi" w:hAnsiTheme="minorHAnsi" w:cstheme="minorHAnsi"/>
          <w:sz w:val="20"/>
          <w:szCs w:val="20"/>
          <w:lang w:eastAsia="it-IT"/>
        </w:rPr>
        <w:t>da eseguire</w:t>
      </w:r>
      <w:r w:rsidRPr="005521C2">
        <w:rPr>
          <w:rFonts w:asciiTheme="minorHAnsi" w:hAnsiTheme="minorHAnsi" w:cstheme="minorHAnsi"/>
          <w:b/>
          <w:sz w:val="20"/>
          <w:szCs w:val="20"/>
          <w:lang w:eastAsia="it-IT"/>
        </w:rPr>
        <w:t xml:space="preserve"> </w:t>
      </w:r>
      <w:r w:rsidRPr="005521C2">
        <w:rPr>
          <w:rFonts w:asciiTheme="minorHAnsi" w:hAnsiTheme="minorHAnsi" w:cstheme="minorHAnsi"/>
          <w:sz w:val="20"/>
          <w:szCs w:val="20"/>
          <w:lang w:eastAsia="it-IT"/>
        </w:rPr>
        <w:t>e che i dati dell’iscrizione sono i seguenti</w:t>
      </w:r>
      <w:r w:rsidR="00C00C7F" w:rsidRPr="005521C2">
        <w:rPr>
          <w:rStyle w:val="Rimandonotaapidipagina"/>
          <w:rFonts w:asciiTheme="minorHAnsi" w:hAnsiTheme="minorHAnsi" w:cstheme="minorHAnsi"/>
          <w:sz w:val="20"/>
          <w:szCs w:val="20"/>
          <w:lang w:eastAsia="it-IT"/>
        </w:rPr>
        <w:footnoteReference w:id="6"/>
      </w:r>
      <w:r w:rsidRPr="005521C2">
        <w:rPr>
          <w:rFonts w:asciiTheme="minorHAnsi" w:hAnsiTheme="minorHAnsi" w:cstheme="minorHAnsi"/>
          <w:sz w:val="20"/>
          <w:szCs w:val="20"/>
          <w:lang w:eastAsia="it-IT"/>
        </w:rPr>
        <w:t>:</w:t>
      </w:r>
    </w:p>
    <w:p w14:paraId="1180A83E" w14:textId="47F08B8F" w:rsidR="00C00C7F" w:rsidRPr="005521C2" w:rsidRDefault="009E063A" w:rsidP="008D4695">
      <w:pPr>
        <w:pStyle w:val="Paragrafoelenco"/>
        <w:widowControl w:val="0"/>
        <w:numPr>
          <w:ilvl w:val="2"/>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n. di iscrizione</w:t>
      </w:r>
      <w:r w:rsidR="00C00C7F" w:rsidRPr="005521C2">
        <w:rPr>
          <w:rFonts w:asciiTheme="minorHAnsi" w:hAnsiTheme="minorHAnsi" w:cstheme="minorHAnsi"/>
          <w:sz w:val="20"/>
          <w:szCs w:val="20"/>
          <w:lang w:eastAsia="it-IT"/>
        </w:rPr>
        <w:t xml:space="preserve"> …;</w:t>
      </w:r>
    </w:p>
    <w:p w14:paraId="57F8C14E" w14:textId="77777777" w:rsidR="00C00C7F" w:rsidRPr="005521C2" w:rsidRDefault="009E063A" w:rsidP="008D4695">
      <w:pPr>
        <w:pStyle w:val="Paragrafoelenco"/>
        <w:widowControl w:val="0"/>
        <w:numPr>
          <w:ilvl w:val="2"/>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data di iscrizione </w:t>
      </w:r>
      <w:r w:rsidR="00C00C7F" w:rsidRPr="005521C2">
        <w:rPr>
          <w:rFonts w:asciiTheme="minorHAnsi" w:hAnsiTheme="minorHAnsi" w:cstheme="minorHAnsi"/>
          <w:sz w:val="20"/>
          <w:szCs w:val="20"/>
          <w:lang w:eastAsia="it-IT"/>
        </w:rPr>
        <w:t>…;</w:t>
      </w:r>
    </w:p>
    <w:p w14:paraId="49390D38" w14:textId="77777777" w:rsidR="005521C2" w:rsidRDefault="00C00C7F" w:rsidP="008D4695">
      <w:pPr>
        <w:pStyle w:val="Paragrafoelenco"/>
        <w:widowControl w:val="0"/>
        <w:numPr>
          <w:ilvl w:val="2"/>
          <w:numId w:val="5"/>
        </w:numPr>
        <w:suppressAutoHyphens w:val="0"/>
        <w:overflowPunct w:val="0"/>
        <w:autoSpaceDE w:val="0"/>
        <w:autoSpaceDN w:val="0"/>
        <w:adjustRightInd w:val="0"/>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n. REA …;</w:t>
      </w:r>
    </w:p>
    <w:p w14:paraId="2AD8C023" w14:textId="4F4C9D3D" w:rsidR="009E063A" w:rsidRPr="005521C2" w:rsidRDefault="00F047F7" w:rsidP="005521C2">
      <w:pPr>
        <w:pStyle w:val="Paragrafoelenco"/>
        <w:widowControl w:val="0"/>
        <w:suppressAutoHyphens w:val="0"/>
        <w:overflowPunct w:val="0"/>
        <w:autoSpaceDE w:val="0"/>
        <w:autoSpaceDN w:val="0"/>
        <w:adjustRightInd w:val="0"/>
        <w:ind w:left="1224"/>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  </w:t>
      </w:r>
    </w:p>
    <w:p w14:paraId="58DD1E0B" w14:textId="1D6C3DB2" w:rsidR="00FB52B7" w:rsidRDefault="00FB52B7"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Pr>
          <w:rFonts w:asciiTheme="minorHAnsi" w:hAnsiTheme="minorHAnsi" w:cstheme="minorHAnsi"/>
          <w:sz w:val="20"/>
          <w:szCs w:val="20"/>
          <w:lang w:eastAsia="it-IT"/>
        </w:rPr>
        <w:t xml:space="preserve">che è in possesso dei requisiti di capacità economico finanziaria e di capacità tecnica organizzativa </w:t>
      </w:r>
      <w:r>
        <w:rPr>
          <w:rFonts w:asciiTheme="minorHAnsi" w:hAnsiTheme="minorHAnsi" w:cstheme="minorHAnsi"/>
          <w:sz w:val="20"/>
          <w:szCs w:val="20"/>
          <w:lang w:eastAsia="it-IT"/>
        </w:rPr>
        <w:lastRenderedPageBreak/>
        <w:t>prescritti dagli atti di gara, come specificato nel DGUE;</w:t>
      </w:r>
    </w:p>
    <w:p w14:paraId="5C87961A" w14:textId="77777777" w:rsidR="00FB52B7" w:rsidRDefault="00FB52B7" w:rsidP="00FB52B7">
      <w:pPr>
        <w:pStyle w:val="Paragrafoelenco"/>
        <w:widowControl w:val="0"/>
        <w:suppressAutoHyphens w:val="0"/>
        <w:overflowPunct w:val="0"/>
        <w:autoSpaceDE w:val="0"/>
        <w:autoSpaceDN w:val="0"/>
        <w:adjustRightInd w:val="0"/>
        <w:ind w:left="788"/>
        <w:jc w:val="both"/>
        <w:rPr>
          <w:rFonts w:asciiTheme="minorHAnsi" w:hAnsiTheme="minorHAnsi" w:cstheme="minorHAnsi"/>
          <w:sz w:val="20"/>
          <w:szCs w:val="20"/>
          <w:lang w:eastAsia="it-IT"/>
        </w:rPr>
      </w:pPr>
    </w:p>
    <w:p w14:paraId="584FBD81" w14:textId="2310DC38" w:rsidR="009E063A" w:rsidRPr="005521C2"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i legali rappresentanti della impresa e coloro che legittimamente possono impegnarla sono</w:t>
      </w:r>
      <w:r w:rsidR="00C00C7F" w:rsidRPr="005521C2">
        <w:rPr>
          <w:rFonts w:asciiTheme="minorHAnsi" w:hAnsiTheme="minorHAnsi" w:cstheme="minorHAnsi"/>
          <w:sz w:val="20"/>
          <w:szCs w:val="20"/>
          <w:lang w:eastAsia="it-IT"/>
        </w:rPr>
        <w:t xml:space="preserve"> quelli indicati nella seguente tabella</w:t>
      </w:r>
      <w:r w:rsidR="00C00C7F" w:rsidRPr="005521C2">
        <w:rPr>
          <w:rStyle w:val="Rimandonotaapidipagina"/>
          <w:rFonts w:asciiTheme="minorHAnsi" w:hAnsiTheme="minorHAnsi" w:cstheme="minorHAnsi"/>
          <w:sz w:val="20"/>
          <w:szCs w:val="20"/>
          <w:lang w:eastAsia="it-IT"/>
        </w:rPr>
        <w:footnoteReference w:id="7"/>
      </w:r>
    </w:p>
    <w:p w14:paraId="196A4C55" w14:textId="77777777" w:rsidR="00513849" w:rsidRPr="005521C2" w:rsidRDefault="00513849" w:rsidP="005521C2">
      <w:pPr>
        <w:pStyle w:val="Paragrafoelenco"/>
        <w:widowControl w:val="0"/>
        <w:suppressAutoHyphens w:val="0"/>
        <w:overflowPunct w:val="0"/>
        <w:autoSpaceDE w:val="0"/>
        <w:autoSpaceDN w:val="0"/>
        <w:adjustRightInd w:val="0"/>
        <w:ind w:left="788"/>
        <w:jc w:val="both"/>
        <w:rPr>
          <w:rFonts w:asciiTheme="minorHAnsi" w:hAnsiTheme="minorHAnsi" w:cstheme="minorHAns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513849" w:rsidRPr="005521C2" w14:paraId="68A23F2F" w14:textId="77777777" w:rsidTr="00513849">
        <w:trPr>
          <w:trHeight w:val="20"/>
        </w:trPr>
        <w:tc>
          <w:tcPr>
            <w:tcW w:w="1000" w:type="pct"/>
          </w:tcPr>
          <w:p w14:paraId="0625DFF3" w14:textId="2996C706"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Nome e cognome</w:t>
            </w:r>
          </w:p>
        </w:tc>
        <w:tc>
          <w:tcPr>
            <w:tcW w:w="1000" w:type="pct"/>
          </w:tcPr>
          <w:p w14:paraId="4F86F490" w14:textId="3AE470B0"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Codice fiscale</w:t>
            </w:r>
          </w:p>
        </w:tc>
        <w:tc>
          <w:tcPr>
            <w:tcW w:w="1000" w:type="pct"/>
          </w:tcPr>
          <w:p w14:paraId="760D17D5" w14:textId="3EE96918"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Data e luogo di nascita</w:t>
            </w:r>
          </w:p>
        </w:tc>
        <w:tc>
          <w:tcPr>
            <w:tcW w:w="1000" w:type="pct"/>
          </w:tcPr>
          <w:p w14:paraId="6F584D2C" w14:textId="08B2B9E3"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Indirizzo completo di residenza</w:t>
            </w:r>
          </w:p>
        </w:tc>
        <w:tc>
          <w:tcPr>
            <w:tcW w:w="1000" w:type="pct"/>
          </w:tcPr>
          <w:p w14:paraId="2995887F" w14:textId="77777777"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Carica ricoperta</w:t>
            </w:r>
          </w:p>
        </w:tc>
      </w:tr>
      <w:tr w:rsidR="00513849" w:rsidRPr="005521C2" w14:paraId="725466EC" w14:textId="77777777" w:rsidTr="00513849">
        <w:trPr>
          <w:trHeight w:val="20"/>
        </w:trPr>
        <w:tc>
          <w:tcPr>
            <w:tcW w:w="1000" w:type="pct"/>
          </w:tcPr>
          <w:p w14:paraId="335EE01E"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35B9A909"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9C8A3E8" w14:textId="07612AF5"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0144E04A"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4A5D24AA"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513849" w:rsidRPr="005521C2" w14:paraId="65B3375A" w14:textId="77777777" w:rsidTr="00513849">
        <w:trPr>
          <w:trHeight w:val="20"/>
        </w:trPr>
        <w:tc>
          <w:tcPr>
            <w:tcW w:w="1000" w:type="pct"/>
          </w:tcPr>
          <w:p w14:paraId="2AFD56E2"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F11C17A"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3FAEC59" w14:textId="2E96824E"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C4A00C6"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1E0CA218"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513849" w:rsidRPr="005521C2" w14:paraId="7FB8E2DD" w14:textId="77777777" w:rsidTr="00513849">
        <w:trPr>
          <w:trHeight w:val="20"/>
        </w:trPr>
        <w:tc>
          <w:tcPr>
            <w:tcW w:w="1000" w:type="pct"/>
          </w:tcPr>
          <w:p w14:paraId="275F6039"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548E924"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10FB2D19" w14:textId="473848AD"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0EFDC903"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39154305"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513849" w:rsidRPr="005521C2" w14:paraId="11DD140D" w14:textId="77777777" w:rsidTr="00513849">
        <w:trPr>
          <w:trHeight w:val="20"/>
        </w:trPr>
        <w:tc>
          <w:tcPr>
            <w:tcW w:w="1000" w:type="pct"/>
          </w:tcPr>
          <w:p w14:paraId="72E4467F"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49454927"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3A716D0C" w14:textId="6924F12D"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C714964"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1119479D"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bl>
    <w:p w14:paraId="4688D685" w14:textId="0092941F" w:rsidR="009E063A" w:rsidRPr="005521C2" w:rsidRDefault="009E063A" w:rsidP="005521C2">
      <w:pPr>
        <w:tabs>
          <w:tab w:val="left" w:leader="dot" w:pos="4140"/>
          <w:tab w:val="left" w:pos="6804"/>
        </w:tabs>
        <w:suppressAutoHyphens w:val="0"/>
        <w:jc w:val="both"/>
        <w:rPr>
          <w:rFonts w:asciiTheme="minorHAnsi" w:hAnsiTheme="minorHAnsi" w:cstheme="minorHAnsi"/>
          <w:sz w:val="20"/>
          <w:szCs w:val="20"/>
          <w:lang w:eastAsia="it-IT"/>
        </w:rPr>
      </w:pPr>
    </w:p>
    <w:p w14:paraId="44D6F08B" w14:textId="064F5C66" w:rsidR="00513849" w:rsidRPr="005521C2"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il/i </w:t>
      </w:r>
      <w:r w:rsidR="006328B1" w:rsidRPr="005521C2">
        <w:rPr>
          <w:rFonts w:asciiTheme="minorHAnsi" w:hAnsiTheme="minorHAnsi" w:cstheme="minorHAnsi"/>
          <w:sz w:val="20"/>
          <w:szCs w:val="20"/>
          <w:lang w:eastAsia="it-IT"/>
        </w:rPr>
        <w:t>d</w:t>
      </w:r>
      <w:r w:rsidRPr="005521C2">
        <w:rPr>
          <w:rFonts w:asciiTheme="minorHAnsi" w:hAnsiTheme="minorHAnsi" w:cstheme="minorHAnsi"/>
          <w:sz w:val="20"/>
          <w:szCs w:val="20"/>
          <w:lang w:eastAsia="it-IT"/>
        </w:rPr>
        <w:t xml:space="preserve">irettore/i tecnico/i sono </w:t>
      </w:r>
      <w:r w:rsidR="00513849" w:rsidRPr="005521C2">
        <w:rPr>
          <w:rFonts w:asciiTheme="minorHAnsi" w:hAnsiTheme="minorHAnsi" w:cstheme="minorHAnsi"/>
          <w:sz w:val="20"/>
          <w:szCs w:val="20"/>
          <w:lang w:eastAsia="it-IT"/>
        </w:rPr>
        <w:t>quelli indicati nella seguente tabella</w:t>
      </w:r>
    </w:p>
    <w:p w14:paraId="3F75AE1D" w14:textId="77777777" w:rsidR="00513849" w:rsidRPr="005521C2" w:rsidRDefault="00513849" w:rsidP="005521C2">
      <w:pPr>
        <w:pStyle w:val="Paragrafoelenco"/>
        <w:widowControl w:val="0"/>
        <w:suppressAutoHyphens w:val="0"/>
        <w:overflowPunct w:val="0"/>
        <w:autoSpaceDE w:val="0"/>
        <w:autoSpaceDN w:val="0"/>
        <w:adjustRightInd w:val="0"/>
        <w:ind w:left="788"/>
        <w:jc w:val="both"/>
        <w:rPr>
          <w:rFonts w:asciiTheme="minorHAnsi" w:hAnsiTheme="minorHAnsi" w:cstheme="minorHAns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513849" w:rsidRPr="005521C2" w14:paraId="2BEB60B8" w14:textId="77777777" w:rsidTr="00377A8A">
        <w:trPr>
          <w:trHeight w:val="20"/>
        </w:trPr>
        <w:tc>
          <w:tcPr>
            <w:tcW w:w="1000" w:type="pct"/>
          </w:tcPr>
          <w:p w14:paraId="04D6EB14" w14:textId="77777777"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Nome e cognome</w:t>
            </w:r>
          </w:p>
        </w:tc>
        <w:tc>
          <w:tcPr>
            <w:tcW w:w="1000" w:type="pct"/>
          </w:tcPr>
          <w:p w14:paraId="440504EE" w14:textId="77777777"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Codice fiscale</w:t>
            </w:r>
          </w:p>
        </w:tc>
        <w:tc>
          <w:tcPr>
            <w:tcW w:w="1000" w:type="pct"/>
          </w:tcPr>
          <w:p w14:paraId="0F9AEDD0" w14:textId="77777777"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Data e luogo di nascita</w:t>
            </w:r>
          </w:p>
        </w:tc>
        <w:tc>
          <w:tcPr>
            <w:tcW w:w="1000" w:type="pct"/>
          </w:tcPr>
          <w:p w14:paraId="45A205C0" w14:textId="77777777"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Indirizzo completo di residenza</w:t>
            </w:r>
          </w:p>
        </w:tc>
        <w:tc>
          <w:tcPr>
            <w:tcW w:w="1000" w:type="pct"/>
          </w:tcPr>
          <w:p w14:paraId="73C371A3" w14:textId="291E5D79" w:rsidR="00513849" w:rsidRPr="005521C2" w:rsidRDefault="00513849"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Qualifica</w:t>
            </w:r>
          </w:p>
        </w:tc>
      </w:tr>
      <w:tr w:rsidR="00513849" w:rsidRPr="005521C2" w14:paraId="44AB181F" w14:textId="77777777" w:rsidTr="00377A8A">
        <w:trPr>
          <w:trHeight w:val="20"/>
        </w:trPr>
        <w:tc>
          <w:tcPr>
            <w:tcW w:w="1000" w:type="pct"/>
          </w:tcPr>
          <w:p w14:paraId="7FEA38E6"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795C963"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85BC24B"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63397D3A"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F860CF0"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513849" w:rsidRPr="005521C2" w14:paraId="50BE533E" w14:textId="77777777" w:rsidTr="00377A8A">
        <w:trPr>
          <w:trHeight w:val="20"/>
        </w:trPr>
        <w:tc>
          <w:tcPr>
            <w:tcW w:w="1000" w:type="pct"/>
          </w:tcPr>
          <w:p w14:paraId="72C93B4B"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CF4AAE0"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414C2C51"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24CEA35"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7BC1B15E"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513849" w:rsidRPr="005521C2" w14:paraId="36787AD4" w14:textId="77777777" w:rsidTr="00377A8A">
        <w:trPr>
          <w:trHeight w:val="20"/>
        </w:trPr>
        <w:tc>
          <w:tcPr>
            <w:tcW w:w="1000" w:type="pct"/>
          </w:tcPr>
          <w:p w14:paraId="308C412C"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0FAD120C"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7D9A20C2"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1CE7C0D8"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01DDD672"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513849" w:rsidRPr="005521C2" w14:paraId="3A7AE1ED" w14:textId="77777777" w:rsidTr="00377A8A">
        <w:trPr>
          <w:trHeight w:val="20"/>
        </w:trPr>
        <w:tc>
          <w:tcPr>
            <w:tcW w:w="1000" w:type="pct"/>
          </w:tcPr>
          <w:p w14:paraId="470CDF53"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3E0487F"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E4A05B4"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8C9B4DD"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4D2C6065" w14:textId="77777777" w:rsidR="00513849" w:rsidRPr="005521C2" w:rsidRDefault="00513849" w:rsidP="005521C2">
            <w:pPr>
              <w:tabs>
                <w:tab w:val="left" w:leader="dot" w:pos="4140"/>
                <w:tab w:val="left" w:pos="6804"/>
              </w:tabs>
              <w:suppressAutoHyphens w:val="0"/>
              <w:jc w:val="both"/>
              <w:rPr>
                <w:rFonts w:asciiTheme="minorHAnsi" w:hAnsiTheme="minorHAnsi" w:cstheme="minorHAnsi"/>
                <w:sz w:val="20"/>
                <w:szCs w:val="20"/>
                <w:lang w:eastAsia="it-IT"/>
              </w:rPr>
            </w:pPr>
          </w:p>
        </w:tc>
      </w:tr>
    </w:tbl>
    <w:p w14:paraId="20CAAA5A" w14:textId="77777777" w:rsidR="00513849" w:rsidRPr="005521C2" w:rsidRDefault="00513849" w:rsidP="005521C2">
      <w:pPr>
        <w:suppressAutoHyphens w:val="0"/>
        <w:ind w:left="284"/>
        <w:jc w:val="both"/>
        <w:rPr>
          <w:rFonts w:asciiTheme="minorHAnsi" w:hAnsiTheme="minorHAnsi" w:cstheme="minorHAnsi"/>
          <w:sz w:val="20"/>
          <w:szCs w:val="20"/>
          <w:lang w:eastAsia="it-IT"/>
        </w:rPr>
      </w:pPr>
    </w:p>
    <w:p w14:paraId="7261D36C" w14:textId="11C9A8F3" w:rsidR="009E063A"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l’ufficio di competenza dell’Agenzia delle Entrate è il seguente: Direzione Provinciale </w:t>
      </w:r>
      <w:r w:rsidR="00513849"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 xml:space="preserve"> Ufficio </w:t>
      </w:r>
      <w:proofErr w:type="gramStart"/>
      <w:r w:rsidRPr="005521C2">
        <w:rPr>
          <w:rFonts w:asciiTheme="minorHAnsi" w:hAnsiTheme="minorHAnsi" w:cstheme="minorHAnsi"/>
          <w:sz w:val="20"/>
          <w:szCs w:val="20"/>
          <w:lang w:eastAsia="it-IT"/>
        </w:rPr>
        <w:t xml:space="preserve">Territoriale  </w:t>
      </w:r>
      <w:r w:rsidR="00513849" w:rsidRPr="005521C2">
        <w:rPr>
          <w:rFonts w:asciiTheme="minorHAnsi" w:hAnsiTheme="minorHAnsi" w:cstheme="minorHAnsi"/>
          <w:sz w:val="20"/>
          <w:szCs w:val="20"/>
          <w:lang w:eastAsia="it-IT"/>
        </w:rPr>
        <w:t>…</w:t>
      </w:r>
      <w:proofErr w:type="gramEnd"/>
      <w:r w:rsidRPr="005521C2">
        <w:rPr>
          <w:rFonts w:asciiTheme="minorHAnsi" w:hAnsiTheme="minorHAnsi" w:cstheme="minorHAnsi"/>
          <w:sz w:val="20"/>
          <w:szCs w:val="20"/>
          <w:lang w:eastAsia="it-IT"/>
        </w:rPr>
        <w:t>;</w:t>
      </w:r>
    </w:p>
    <w:p w14:paraId="006321C9" w14:textId="77777777" w:rsidR="00FB52B7" w:rsidRPr="005521C2" w:rsidRDefault="00FB52B7" w:rsidP="00FB52B7">
      <w:pPr>
        <w:pStyle w:val="Paragrafoelenco"/>
        <w:widowControl w:val="0"/>
        <w:suppressAutoHyphens w:val="0"/>
        <w:overflowPunct w:val="0"/>
        <w:autoSpaceDE w:val="0"/>
        <w:autoSpaceDN w:val="0"/>
        <w:adjustRightInd w:val="0"/>
        <w:ind w:left="788"/>
        <w:jc w:val="both"/>
        <w:rPr>
          <w:rFonts w:asciiTheme="minorHAnsi" w:hAnsiTheme="minorHAnsi" w:cstheme="minorHAnsi"/>
          <w:sz w:val="20"/>
          <w:szCs w:val="20"/>
          <w:lang w:eastAsia="it-IT"/>
        </w:rPr>
      </w:pPr>
    </w:p>
    <w:p w14:paraId="05F778DC" w14:textId="7613D5A3" w:rsidR="00513849"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sidRPr="005521C2">
        <w:rPr>
          <w:rFonts w:asciiTheme="minorHAnsi" w:hAnsiTheme="minorHAnsi" w:cstheme="minorHAnsi"/>
          <w:sz w:val="20"/>
          <w:szCs w:val="20"/>
          <w:lang w:eastAsia="it-IT"/>
        </w:rPr>
        <w:t>le prestazioni</w:t>
      </w:r>
      <w:r w:rsidRPr="005521C2">
        <w:rPr>
          <w:rFonts w:asciiTheme="minorHAnsi" w:hAnsiTheme="minorHAnsi" w:cstheme="minorHAnsi"/>
          <w:sz w:val="20"/>
          <w:szCs w:val="20"/>
          <w:lang w:eastAsia="it-IT"/>
        </w:rPr>
        <w:t>, se più favorevoli nei confronti dei soggetti rispetto a quelle dei contratti di lavoro e degli accordi del luogo in cui ha sede l’impresa;</w:t>
      </w:r>
    </w:p>
    <w:p w14:paraId="71F7C234"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3A8D035F" w14:textId="57910F34" w:rsidR="009E063A" w:rsidRPr="005521C2"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non partecipa alla gara in più di un</w:t>
      </w:r>
      <w:r w:rsidR="002F20C1" w:rsidRPr="005521C2">
        <w:rPr>
          <w:rFonts w:asciiTheme="minorHAnsi" w:hAnsiTheme="minorHAnsi" w:cstheme="minorHAnsi"/>
          <w:sz w:val="20"/>
          <w:szCs w:val="20"/>
          <w:lang w:eastAsia="it-IT"/>
        </w:rPr>
        <w:t xml:space="preserve"> raggruppamento temporaneo</w:t>
      </w:r>
      <w:r w:rsidRPr="005521C2">
        <w:rPr>
          <w:rFonts w:asciiTheme="minorHAnsi" w:hAnsiTheme="minorHAnsi" w:cstheme="minorHAnsi"/>
          <w:sz w:val="20"/>
          <w:szCs w:val="20"/>
          <w:lang w:eastAsia="it-IT"/>
        </w:rPr>
        <w:t xml:space="preserve"> o consorzio di cui all’art. </w:t>
      </w:r>
      <w:r w:rsidR="002F20C1" w:rsidRPr="005521C2">
        <w:rPr>
          <w:rFonts w:asciiTheme="minorHAnsi" w:hAnsiTheme="minorHAnsi" w:cstheme="minorHAnsi"/>
          <w:sz w:val="20"/>
          <w:szCs w:val="20"/>
          <w:lang w:eastAsia="it-IT"/>
        </w:rPr>
        <w:t>65</w:t>
      </w:r>
      <w:r w:rsidRPr="005521C2">
        <w:rPr>
          <w:rFonts w:asciiTheme="minorHAnsi" w:hAnsiTheme="minorHAnsi" w:cstheme="minorHAnsi"/>
          <w:sz w:val="20"/>
          <w:szCs w:val="20"/>
          <w:lang w:eastAsia="it-IT"/>
        </w:rPr>
        <w:t>, comma 2</w:t>
      </w:r>
      <w:r w:rsidR="00513849"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 xml:space="preserve"> lett</w:t>
      </w:r>
      <w:r w:rsidR="00513849" w:rsidRPr="005521C2">
        <w:rPr>
          <w:rFonts w:asciiTheme="minorHAnsi" w:hAnsiTheme="minorHAnsi" w:cstheme="minorHAnsi"/>
          <w:sz w:val="20"/>
          <w:szCs w:val="20"/>
          <w:lang w:eastAsia="it-IT"/>
        </w:rPr>
        <w:t>ere</w:t>
      </w:r>
      <w:r w:rsidRPr="005521C2">
        <w:rPr>
          <w:rFonts w:asciiTheme="minorHAnsi" w:hAnsiTheme="minorHAnsi" w:cstheme="minorHAnsi"/>
          <w:sz w:val="20"/>
          <w:szCs w:val="20"/>
          <w:lang w:eastAsia="it-IT"/>
        </w:rPr>
        <w:t xml:space="preserve"> d) e </w:t>
      </w:r>
      <w:proofErr w:type="spellStart"/>
      <w:r w:rsidRPr="005521C2">
        <w:rPr>
          <w:rFonts w:asciiTheme="minorHAnsi" w:hAnsiTheme="minorHAnsi" w:cstheme="minorHAnsi"/>
          <w:sz w:val="20"/>
          <w:szCs w:val="20"/>
          <w:lang w:eastAsia="it-IT"/>
        </w:rPr>
        <w:t>e</w:t>
      </w:r>
      <w:proofErr w:type="spellEnd"/>
      <w:r w:rsidRPr="005521C2">
        <w:rPr>
          <w:rFonts w:asciiTheme="minorHAnsi" w:hAnsiTheme="minorHAnsi" w:cstheme="minorHAnsi"/>
          <w:sz w:val="20"/>
          <w:szCs w:val="20"/>
          <w:lang w:eastAsia="it-IT"/>
        </w:rPr>
        <w:t>)</w:t>
      </w:r>
      <w:r w:rsidR="00513849"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w:t>
      </w:r>
      <w:r w:rsidR="002F20C1" w:rsidRPr="005521C2">
        <w:rPr>
          <w:rFonts w:asciiTheme="minorHAnsi" w:hAnsiTheme="minorHAnsi" w:cstheme="minorHAnsi"/>
          <w:sz w:val="20"/>
          <w:szCs w:val="20"/>
          <w:lang w:eastAsia="it-IT"/>
        </w:rPr>
        <w:t>36/2023</w:t>
      </w:r>
      <w:r w:rsidRPr="005521C2">
        <w:rPr>
          <w:rFonts w:asciiTheme="minorHAnsi" w:hAnsiTheme="minorHAnsi" w:cstheme="minorHAnsi"/>
          <w:sz w:val="20"/>
          <w:szCs w:val="20"/>
          <w:lang w:eastAsia="it-IT"/>
        </w:rPr>
        <w:t xml:space="preserve">, ovvero in forma individuale laddove già partecipi alla stessa gara in </w:t>
      </w:r>
      <w:r w:rsidR="002F20C1" w:rsidRPr="005521C2">
        <w:rPr>
          <w:rFonts w:asciiTheme="minorHAnsi" w:hAnsiTheme="minorHAnsi" w:cstheme="minorHAnsi"/>
          <w:sz w:val="20"/>
          <w:szCs w:val="20"/>
          <w:lang w:eastAsia="it-IT"/>
        </w:rPr>
        <w:t>raggruppamento</w:t>
      </w:r>
      <w:r w:rsidRPr="005521C2">
        <w:rPr>
          <w:rFonts w:asciiTheme="minorHAnsi" w:hAnsiTheme="minorHAnsi" w:cstheme="minorHAnsi"/>
          <w:sz w:val="20"/>
          <w:szCs w:val="20"/>
          <w:lang w:eastAsia="it-IT"/>
        </w:rPr>
        <w:t xml:space="preserve"> o consorzio (art. </w:t>
      </w:r>
      <w:r w:rsidR="002F20C1" w:rsidRPr="005521C2">
        <w:rPr>
          <w:rFonts w:asciiTheme="minorHAnsi" w:hAnsiTheme="minorHAnsi" w:cstheme="minorHAnsi"/>
          <w:sz w:val="20"/>
          <w:szCs w:val="20"/>
          <w:lang w:eastAsia="it-IT"/>
        </w:rPr>
        <w:t>68</w:t>
      </w:r>
      <w:r w:rsidRPr="005521C2">
        <w:rPr>
          <w:rFonts w:asciiTheme="minorHAnsi" w:hAnsiTheme="minorHAnsi" w:cstheme="minorHAnsi"/>
          <w:sz w:val="20"/>
          <w:szCs w:val="20"/>
          <w:lang w:eastAsia="it-IT"/>
        </w:rPr>
        <w:t xml:space="preserve">, comma </w:t>
      </w:r>
      <w:r w:rsidR="002F20C1" w:rsidRPr="005521C2">
        <w:rPr>
          <w:rFonts w:asciiTheme="minorHAnsi" w:hAnsiTheme="minorHAnsi" w:cstheme="minorHAnsi"/>
          <w:sz w:val="20"/>
          <w:szCs w:val="20"/>
          <w:lang w:eastAsia="it-IT"/>
        </w:rPr>
        <w:t>14</w:t>
      </w:r>
      <w:r w:rsidRPr="005521C2">
        <w:rPr>
          <w:rFonts w:asciiTheme="minorHAnsi" w:hAnsiTheme="minorHAnsi" w:cstheme="minorHAnsi"/>
          <w:sz w:val="20"/>
          <w:szCs w:val="20"/>
          <w:lang w:eastAsia="it-IT"/>
        </w:rPr>
        <w:t xml:space="preserve">,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w:t>
      </w:r>
      <w:r w:rsidR="002F20C1" w:rsidRPr="005521C2">
        <w:rPr>
          <w:rFonts w:asciiTheme="minorHAnsi" w:hAnsiTheme="minorHAnsi" w:cstheme="minorHAnsi"/>
          <w:sz w:val="20"/>
          <w:szCs w:val="20"/>
          <w:lang w:eastAsia="it-IT"/>
        </w:rPr>
        <w:t>36</w:t>
      </w:r>
      <w:r w:rsidRPr="005521C2">
        <w:rPr>
          <w:rFonts w:asciiTheme="minorHAnsi" w:hAnsiTheme="minorHAnsi" w:cstheme="minorHAnsi"/>
          <w:sz w:val="20"/>
          <w:szCs w:val="20"/>
          <w:lang w:eastAsia="it-IT"/>
        </w:rPr>
        <w:t>/</w:t>
      </w:r>
      <w:r w:rsidR="002F20C1" w:rsidRPr="005521C2">
        <w:rPr>
          <w:rFonts w:asciiTheme="minorHAnsi" w:hAnsiTheme="minorHAnsi" w:cstheme="minorHAnsi"/>
          <w:sz w:val="20"/>
          <w:szCs w:val="20"/>
          <w:lang w:eastAsia="it-IT"/>
        </w:rPr>
        <w:t>2023</w:t>
      </w:r>
      <w:r w:rsidRPr="005521C2">
        <w:rPr>
          <w:rFonts w:asciiTheme="minorHAnsi" w:hAnsiTheme="minorHAnsi" w:cstheme="minorHAnsi"/>
          <w:sz w:val="20"/>
          <w:szCs w:val="20"/>
          <w:lang w:eastAsia="it-IT"/>
        </w:rPr>
        <w:t>)</w:t>
      </w:r>
      <w:r w:rsidR="00513849" w:rsidRPr="005521C2">
        <w:rPr>
          <w:rStyle w:val="Rimandonotaapidipagina"/>
          <w:rFonts w:asciiTheme="minorHAnsi" w:hAnsiTheme="minorHAnsi" w:cstheme="minorHAnsi"/>
          <w:sz w:val="20"/>
          <w:szCs w:val="20"/>
          <w:lang w:eastAsia="it-IT"/>
        </w:rPr>
        <w:footnoteReference w:id="8"/>
      </w:r>
      <w:r w:rsidRPr="005521C2">
        <w:rPr>
          <w:rFonts w:asciiTheme="minorHAnsi" w:hAnsiTheme="minorHAnsi" w:cstheme="minorHAnsi"/>
          <w:sz w:val="20"/>
          <w:szCs w:val="20"/>
          <w:lang w:eastAsia="it-IT"/>
        </w:rPr>
        <w:t>;</w:t>
      </w:r>
    </w:p>
    <w:p w14:paraId="73012151" w14:textId="77777777" w:rsidR="00513849" w:rsidRPr="005521C2" w:rsidRDefault="00513849" w:rsidP="005521C2">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0A3FBEFE" w14:textId="3B8C047D" w:rsidR="00513849" w:rsidRDefault="00513849"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ha preso visione degli elaborati dell’affidamento in oggetto e di accettare, senza condizione o riserva alcuna, tutte le norme e le disposizioni ivi contenute;</w:t>
      </w:r>
    </w:p>
    <w:p w14:paraId="05950A4D"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15EE3CB9" w14:textId="213234E9" w:rsidR="00513849" w:rsidRPr="00FB52B7"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pacing w:val="-2"/>
          <w:sz w:val="20"/>
          <w:szCs w:val="20"/>
          <w:lang w:eastAsia="it-IT"/>
        </w:rPr>
        <w:t>che ha preso conoscenza degli obblighi e degli oneri relativi alle disposizioni in materia di sicurezza, di assicurazione, di condizioni di lavoro e di previdenza e assistenza in vigore nel luo</w:t>
      </w:r>
      <w:r w:rsidR="004D22CB" w:rsidRPr="005521C2">
        <w:rPr>
          <w:rFonts w:asciiTheme="minorHAnsi" w:hAnsiTheme="minorHAnsi" w:cstheme="minorHAnsi"/>
          <w:spacing w:val="-2"/>
          <w:sz w:val="20"/>
          <w:szCs w:val="20"/>
          <w:lang w:eastAsia="it-IT"/>
        </w:rPr>
        <w:t>go dove devono essere eseguite le prestazioni</w:t>
      </w:r>
      <w:r w:rsidRPr="005521C2">
        <w:rPr>
          <w:rFonts w:asciiTheme="minorHAnsi" w:hAnsiTheme="minorHAnsi" w:cstheme="minorHAnsi"/>
          <w:spacing w:val="-2"/>
          <w:sz w:val="20"/>
          <w:szCs w:val="20"/>
          <w:lang w:eastAsia="it-IT"/>
        </w:rPr>
        <w:t>;</w:t>
      </w:r>
    </w:p>
    <w:p w14:paraId="1E24983A"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492F525C" w14:textId="04004BB7" w:rsidR="009E063A"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ha preso conoscenza di tutte le circostanze generali, particolari e locali, nessuna esclusa</w:t>
      </w:r>
      <w:r w:rsidR="00513849" w:rsidRPr="005521C2">
        <w:rPr>
          <w:rFonts w:asciiTheme="minorHAnsi" w:hAnsiTheme="minorHAnsi" w:cstheme="minorHAnsi"/>
          <w:sz w:val="20"/>
          <w:szCs w:val="20"/>
          <w:lang w:eastAsia="it-IT"/>
        </w:rPr>
        <w:t xml:space="preserve"> </w:t>
      </w:r>
      <w:proofErr w:type="gramStart"/>
      <w:r w:rsidR="00513849" w:rsidRPr="005521C2">
        <w:rPr>
          <w:rFonts w:asciiTheme="minorHAnsi" w:hAnsiTheme="minorHAnsi" w:cstheme="minorHAnsi"/>
          <w:sz w:val="20"/>
          <w:szCs w:val="20"/>
          <w:lang w:eastAsia="it-IT"/>
        </w:rPr>
        <w:t>e</w:t>
      </w:r>
      <w:proofErr w:type="gramEnd"/>
      <w:r w:rsidR="00513849" w:rsidRPr="005521C2">
        <w:rPr>
          <w:rFonts w:asciiTheme="minorHAnsi" w:hAnsiTheme="minorHAnsi" w:cstheme="minorHAnsi"/>
          <w:sz w:val="20"/>
          <w:szCs w:val="20"/>
          <w:lang w:eastAsia="it-IT"/>
        </w:rPr>
        <w:t xml:space="preserve"> eccettuata</w:t>
      </w:r>
      <w:r w:rsidRPr="005521C2">
        <w:rPr>
          <w:rFonts w:asciiTheme="minorHAnsi" w:hAnsiTheme="minorHAnsi" w:cstheme="minorHAnsi"/>
          <w:sz w:val="20"/>
          <w:szCs w:val="20"/>
          <w:lang w:eastAsia="it-IT"/>
        </w:rPr>
        <w:t xml:space="preserve">, suscettibili di influire sia sulla esecuzione </w:t>
      </w:r>
      <w:r w:rsidR="007B10EA" w:rsidRPr="005521C2">
        <w:rPr>
          <w:rFonts w:asciiTheme="minorHAnsi" w:hAnsiTheme="minorHAnsi" w:cstheme="minorHAnsi"/>
          <w:sz w:val="20"/>
          <w:szCs w:val="20"/>
          <w:lang w:eastAsia="it-IT"/>
        </w:rPr>
        <w:t>delle prestazioni</w:t>
      </w:r>
      <w:r w:rsidRPr="005521C2">
        <w:rPr>
          <w:rFonts w:asciiTheme="minorHAnsi" w:hAnsiTheme="minorHAnsi" w:cstheme="minorHAnsi"/>
          <w:sz w:val="20"/>
          <w:szCs w:val="20"/>
          <w:lang w:eastAsia="it-IT"/>
        </w:rPr>
        <w:t xml:space="preserve">, sia sulla determinazione della propria offerta e di giudicare, pertanto, remunerativa l’offerta economica presentata fatta salva l’applicazione delle disposizioni di cui all’art. </w:t>
      </w:r>
      <w:r w:rsidR="00715CAF" w:rsidRPr="005521C2">
        <w:rPr>
          <w:rFonts w:asciiTheme="minorHAnsi" w:hAnsiTheme="minorHAnsi" w:cstheme="minorHAnsi"/>
          <w:sz w:val="20"/>
          <w:szCs w:val="20"/>
          <w:lang w:eastAsia="it-IT"/>
        </w:rPr>
        <w:t xml:space="preserve">120 del </w:t>
      </w:r>
      <w:r w:rsidR="00E77FFD" w:rsidRPr="005521C2">
        <w:rPr>
          <w:rFonts w:asciiTheme="minorHAnsi" w:hAnsiTheme="minorHAnsi" w:cstheme="minorHAnsi"/>
          <w:sz w:val="20"/>
          <w:szCs w:val="20"/>
          <w:lang w:eastAsia="it-IT"/>
        </w:rPr>
        <w:t>D.lgs.</w:t>
      </w:r>
      <w:r w:rsidR="00715CAF" w:rsidRPr="005521C2">
        <w:rPr>
          <w:rFonts w:asciiTheme="minorHAnsi" w:hAnsiTheme="minorHAnsi" w:cstheme="minorHAnsi"/>
          <w:sz w:val="20"/>
          <w:szCs w:val="20"/>
          <w:lang w:eastAsia="it-IT"/>
        </w:rPr>
        <w:t xml:space="preserve"> 36/2023;</w:t>
      </w:r>
    </w:p>
    <w:p w14:paraId="1A656BD9"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55636427" w14:textId="145CF2BC" w:rsidR="00513849"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ha tenuto conto, nel formulare la propria offerta, di eventuali maggiorazioni per lievitazione dei prezzi che dovessero intervenire durante l’esecuzione de</w:t>
      </w:r>
      <w:r w:rsidR="0041473A" w:rsidRPr="005521C2">
        <w:rPr>
          <w:rFonts w:asciiTheme="minorHAnsi" w:hAnsiTheme="minorHAnsi" w:cstheme="minorHAnsi"/>
          <w:sz w:val="20"/>
          <w:szCs w:val="20"/>
          <w:lang w:eastAsia="it-IT"/>
        </w:rPr>
        <w:t>lla prestazione</w:t>
      </w:r>
      <w:r w:rsidRPr="005521C2">
        <w:rPr>
          <w:rFonts w:asciiTheme="minorHAnsi" w:hAnsiTheme="minorHAnsi" w:cstheme="minorHAnsi"/>
          <w:sz w:val="20"/>
          <w:szCs w:val="20"/>
          <w:lang w:eastAsia="it-IT"/>
        </w:rPr>
        <w:t xml:space="preserve">, rinunciando fin d’ora a qualsiasi azione o eccezione in merito salvo quanto previsto dall’art. </w:t>
      </w:r>
      <w:r w:rsidR="00715CAF" w:rsidRPr="005521C2">
        <w:rPr>
          <w:rFonts w:asciiTheme="minorHAnsi" w:hAnsiTheme="minorHAnsi" w:cstheme="minorHAnsi"/>
          <w:sz w:val="20"/>
          <w:szCs w:val="20"/>
          <w:lang w:eastAsia="it-IT"/>
        </w:rPr>
        <w:t>120</w:t>
      </w:r>
      <w:r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w:t>
      </w:r>
      <w:r w:rsidR="00715CAF" w:rsidRPr="005521C2">
        <w:rPr>
          <w:rFonts w:asciiTheme="minorHAnsi" w:hAnsiTheme="minorHAnsi" w:cstheme="minorHAnsi"/>
          <w:sz w:val="20"/>
          <w:szCs w:val="20"/>
          <w:lang w:eastAsia="it-IT"/>
        </w:rPr>
        <w:t>36</w:t>
      </w:r>
      <w:r w:rsidRPr="005521C2">
        <w:rPr>
          <w:rFonts w:asciiTheme="minorHAnsi" w:hAnsiTheme="minorHAnsi" w:cstheme="minorHAnsi"/>
          <w:sz w:val="20"/>
          <w:szCs w:val="20"/>
          <w:lang w:eastAsia="it-IT"/>
        </w:rPr>
        <w:t>/20</w:t>
      </w:r>
      <w:r w:rsidR="00715CAF" w:rsidRPr="005521C2">
        <w:rPr>
          <w:rFonts w:asciiTheme="minorHAnsi" w:hAnsiTheme="minorHAnsi" w:cstheme="minorHAnsi"/>
          <w:sz w:val="20"/>
          <w:szCs w:val="20"/>
          <w:lang w:eastAsia="it-IT"/>
        </w:rPr>
        <w:t>23</w:t>
      </w:r>
      <w:r w:rsidRPr="005521C2">
        <w:rPr>
          <w:rFonts w:asciiTheme="minorHAnsi" w:hAnsiTheme="minorHAnsi" w:cstheme="minorHAnsi"/>
          <w:sz w:val="20"/>
          <w:szCs w:val="20"/>
          <w:lang w:eastAsia="it-IT"/>
        </w:rPr>
        <w:t>;</w:t>
      </w:r>
    </w:p>
    <w:p w14:paraId="4CD8C979"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565A775E" w14:textId="6BB087A3" w:rsidR="009E063A" w:rsidRDefault="00697149"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in caso di aggiudicazione, intende subappaltare a un operatore qualificato o concedere in cottimo, </w:t>
      </w:r>
      <w:r w:rsidRPr="005521C2">
        <w:rPr>
          <w:rFonts w:asciiTheme="minorHAnsi" w:hAnsiTheme="minorHAnsi" w:cstheme="minorHAnsi"/>
          <w:sz w:val="20"/>
          <w:szCs w:val="20"/>
          <w:lang w:eastAsia="it-IT"/>
        </w:rPr>
        <w:lastRenderedPageBreak/>
        <w:t xml:space="preserve">ai sensi dell’art. </w:t>
      </w:r>
      <w:r w:rsidR="00715CAF" w:rsidRPr="005521C2">
        <w:rPr>
          <w:rFonts w:asciiTheme="minorHAnsi" w:hAnsiTheme="minorHAnsi" w:cstheme="minorHAnsi"/>
          <w:sz w:val="20"/>
          <w:szCs w:val="20"/>
          <w:lang w:eastAsia="it-IT"/>
        </w:rPr>
        <w:t>119</w:t>
      </w:r>
      <w:r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w:t>
      </w:r>
      <w:r w:rsidR="00715CAF" w:rsidRPr="005521C2">
        <w:rPr>
          <w:rFonts w:asciiTheme="minorHAnsi" w:hAnsiTheme="minorHAnsi" w:cstheme="minorHAnsi"/>
          <w:sz w:val="20"/>
          <w:szCs w:val="20"/>
          <w:lang w:eastAsia="it-IT"/>
        </w:rPr>
        <w:t>36</w:t>
      </w:r>
      <w:r w:rsidRPr="005521C2">
        <w:rPr>
          <w:rFonts w:asciiTheme="minorHAnsi" w:hAnsiTheme="minorHAnsi" w:cstheme="minorHAnsi"/>
          <w:sz w:val="20"/>
          <w:szCs w:val="20"/>
          <w:lang w:eastAsia="it-IT"/>
        </w:rPr>
        <w:t>/</w:t>
      </w:r>
      <w:r w:rsidR="00715CAF" w:rsidRPr="005521C2">
        <w:rPr>
          <w:rFonts w:asciiTheme="minorHAnsi" w:hAnsiTheme="minorHAnsi" w:cstheme="minorHAnsi"/>
          <w:sz w:val="20"/>
          <w:szCs w:val="20"/>
          <w:lang w:eastAsia="it-IT"/>
        </w:rPr>
        <w:t>2023</w:t>
      </w:r>
      <w:r w:rsidR="00CC695A" w:rsidRPr="005521C2">
        <w:rPr>
          <w:rFonts w:asciiTheme="minorHAnsi" w:hAnsiTheme="minorHAnsi" w:cstheme="minorHAnsi"/>
          <w:sz w:val="20"/>
          <w:szCs w:val="20"/>
          <w:lang w:eastAsia="it-IT"/>
        </w:rPr>
        <w:t>,</w:t>
      </w:r>
      <w:r w:rsidRPr="005521C2">
        <w:rPr>
          <w:rFonts w:asciiTheme="minorHAnsi" w:hAnsiTheme="minorHAnsi" w:cstheme="minorHAnsi"/>
          <w:b/>
          <w:sz w:val="20"/>
          <w:szCs w:val="20"/>
          <w:lang w:eastAsia="it-IT"/>
        </w:rPr>
        <w:t xml:space="preserve"> </w:t>
      </w:r>
      <w:r w:rsidRPr="005521C2">
        <w:rPr>
          <w:rFonts w:asciiTheme="minorHAnsi" w:hAnsiTheme="minorHAnsi" w:cstheme="minorHAnsi"/>
          <w:sz w:val="20"/>
          <w:szCs w:val="20"/>
          <w:lang w:eastAsia="it-IT"/>
        </w:rPr>
        <w:t xml:space="preserve">le seguenti </w:t>
      </w:r>
      <w:r w:rsidR="00973C88" w:rsidRPr="005521C2">
        <w:rPr>
          <w:rFonts w:asciiTheme="minorHAnsi" w:hAnsiTheme="minorHAnsi" w:cstheme="minorHAnsi"/>
          <w:sz w:val="20"/>
          <w:szCs w:val="20"/>
          <w:lang w:eastAsia="it-IT"/>
        </w:rPr>
        <w:t>prestazioni</w:t>
      </w:r>
      <w:r w:rsidRPr="005521C2">
        <w:rPr>
          <w:rFonts w:asciiTheme="minorHAnsi" w:hAnsiTheme="minorHAnsi" w:cstheme="minorHAnsi"/>
          <w:sz w:val="20"/>
          <w:szCs w:val="20"/>
          <w:lang w:eastAsia="it-IT"/>
        </w:rPr>
        <w:t xml:space="preserve"> (specificare in modo analitico e puntuale)</w:t>
      </w:r>
      <w:r w:rsidR="00CC695A" w:rsidRPr="005521C2">
        <w:rPr>
          <w:rStyle w:val="Rimandonotaapidipagina"/>
          <w:rFonts w:asciiTheme="minorHAnsi" w:hAnsiTheme="minorHAnsi" w:cstheme="minorHAnsi"/>
          <w:sz w:val="20"/>
          <w:szCs w:val="20"/>
          <w:lang w:eastAsia="it-IT"/>
        </w:rPr>
        <w:footnoteReference w:id="9"/>
      </w:r>
      <w:r w:rsidRPr="005521C2">
        <w:rPr>
          <w:rFonts w:asciiTheme="minorHAnsi" w:hAnsiTheme="minorHAnsi" w:cstheme="minorHAnsi"/>
          <w:sz w:val="20"/>
          <w:szCs w:val="20"/>
          <w:lang w:eastAsia="it-IT"/>
        </w:rPr>
        <w:t>:</w:t>
      </w:r>
      <w:r w:rsidR="00CC695A" w:rsidRPr="005521C2">
        <w:rPr>
          <w:rFonts w:asciiTheme="minorHAnsi" w:hAnsiTheme="minorHAnsi" w:cstheme="minorHAnsi"/>
          <w:sz w:val="20"/>
          <w:szCs w:val="20"/>
          <w:lang w:eastAsia="it-IT"/>
        </w:rPr>
        <w:t xml:space="preserve"> …</w:t>
      </w:r>
      <w:r w:rsidR="00FB52B7">
        <w:rPr>
          <w:rFonts w:asciiTheme="minorHAnsi" w:hAnsiTheme="minorHAnsi" w:cstheme="minorHAnsi"/>
          <w:sz w:val="20"/>
          <w:szCs w:val="20"/>
          <w:lang w:eastAsia="it-IT"/>
        </w:rPr>
        <w:t>;</w:t>
      </w:r>
    </w:p>
    <w:p w14:paraId="6E50568C"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188AB473" w14:textId="530FC8E8" w:rsidR="00CC695A"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in caso di aggiudicazione non intende subap</w:t>
      </w:r>
      <w:r w:rsidR="00715CAF" w:rsidRPr="005521C2">
        <w:rPr>
          <w:rFonts w:asciiTheme="minorHAnsi" w:hAnsiTheme="minorHAnsi" w:cstheme="minorHAnsi"/>
          <w:sz w:val="20"/>
          <w:szCs w:val="20"/>
          <w:lang w:eastAsia="it-IT"/>
        </w:rPr>
        <w:t>paltare né concedere in cottimo</w:t>
      </w:r>
      <w:r w:rsidR="00CC695A" w:rsidRPr="005521C2">
        <w:rPr>
          <w:rFonts w:asciiTheme="minorHAnsi" w:hAnsiTheme="minorHAnsi" w:cstheme="minorHAnsi"/>
          <w:sz w:val="20"/>
          <w:szCs w:val="20"/>
          <w:lang w:eastAsia="it-IT"/>
        </w:rPr>
        <w:t xml:space="preserve">, </w:t>
      </w:r>
      <w:r w:rsidRPr="005521C2">
        <w:rPr>
          <w:rFonts w:asciiTheme="minorHAnsi" w:hAnsiTheme="minorHAnsi" w:cstheme="minorHAnsi"/>
          <w:sz w:val="20"/>
          <w:szCs w:val="20"/>
          <w:lang w:eastAsia="it-IT"/>
        </w:rPr>
        <w:t xml:space="preserve">ai sensi dell’art. </w:t>
      </w:r>
      <w:r w:rsidR="00715CAF" w:rsidRPr="005521C2">
        <w:rPr>
          <w:rFonts w:asciiTheme="minorHAnsi" w:hAnsiTheme="minorHAnsi" w:cstheme="minorHAnsi"/>
          <w:sz w:val="20"/>
          <w:szCs w:val="20"/>
          <w:lang w:eastAsia="it-IT"/>
        </w:rPr>
        <w:t>119</w:t>
      </w:r>
      <w:r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Pr="005521C2">
        <w:rPr>
          <w:rFonts w:asciiTheme="minorHAnsi" w:hAnsiTheme="minorHAnsi" w:cstheme="minorHAnsi"/>
          <w:sz w:val="20"/>
          <w:szCs w:val="20"/>
          <w:lang w:eastAsia="it-IT"/>
        </w:rPr>
        <w:t xml:space="preserve"> </w:t>
      </w:r>
      <w:r w:rsidR="00715CAF" w:rsidRPr="005521C2">
        <w:rPr>
          <w:rFonts w:asciiTheme="minorHAnsi" w:hAnsiTheme="minorHAnsi" w:cstheme="minorHAnsi"/>
          <w:sz w:val="20"/>
          <w:szCs w:val="20"/>
          <w:lang w:eastAsia="it-IT"/>
        </w:rPr>
        <w:t>36</w:t>
      </w:r>
      <w:r w:rsidRPr="005521C2">
        <w:rPr>
          <w:rFonts w:asciiTheme="minorHAnsi" w:hAnsiTheme="minorHAnsi" w:cstheme="minorHAnsi"/>
          <w:sz w:val="20"/>
          <w:szCs w:val="20"/>
          <w:lang w:eastAsia="it-IT"/>
        </w:rPr>
        <w:t>/</w:t>
      </w:r>
      <w:r w:rsidR="00715CAF" w:rsidRPr="005521C2">
        <w:rPr>
          <w:rFonts w:asciiTheme="minorHAnsi" w:hAnsiTheme="minorHAnsi" w:cstheme="minorHAnsi"/>
          <w:sz w:val="20"/>
          <w:szCs w:val="20"/>
          <w:lang w:eastAsia="it-IT"/>
        </w:rPr>
        <w:t>2023</w:t>
      </w:r>
      <w:r w:rsidR="00CC695A" w:rsidRPr="005521C2">
        <w:rPr>
          <w:rFonts w:asciiTheme="minorHAnsi" w:hAnsiTheme="minorHAnsi" w:cstheme="minorHAnsi"/>
          <w:sz w:val="20"/>
          <w:szCs w:val="20"/>
          <w:lang w:eastAsia="it-IT"/>
        </w:rPr>
        <w:t>,</w:t>
      </w:r>
      <w:r w:rsidRPr="005521C2">
        <w:rPr>
          <w:rFonts w:asciiTheme="minorHAnsi" w:hAnsiTheme="minorHAnsi" w:cstheme="minorHAnsi"/>
          <w:sz w:val="20"/>
          <w:szCs w:val="20"/>
          <w:lang w:eastAsia="it-IT"/>
        </w:rPr>
        <w:t xml:space="preserve"> le </w:t>
      </w:r>
      <w:r w:rsidR="00715CAF" w:rsidRPr="005521C2">
        <w:rPr>
          <w:rFonts w:asciiTheme="minorHAnsi" w:hAnsiTheme="minorHAnsi" w:cstheme="minorHAnsi"/>
          <w:sz w:val="20"/>
          <w:szCs w:val="20"/>
          <w:lang w:eastAsia="it-IT"/>
        </w:rPr>
        <w:t>prestazioni</w:t>
      </w:r>
      <w:r w:rsidRPr="005521C2">
        <w:rPr>
          <w:rFonts w:asciiTheme="minorHAnsi" w:hAnsiTheme="minorHAnsi" w:cstheme="minorHAnsi"/>
          <w:sz w:val="20"/>
          <w:szCs w:val="20"/>
          <w:lang w:eastAsia="it-IT"/>
        </w:rPr>
        <w:t xml:space="preserve"> oggetto della gara;</w:t>
      </w:r>
    </w:p>
    <w:p w14:paraId="1F9B550D"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1AE04199" w14:textId="4E30B210" w:rsidR="00CC695A"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che si impegna a mantenere valida e vin</w:t>
      </w:r>
      <w:r w:rsidR="00085FA0" w:rsidRPr="005521C2">
        <w:rPr>
          <w:rFonts w:asciiTheme="minorHAnsi" w:hAnsiTheme="minorHAnsi" w:cstheme="minorHAnsi"/>
          <w:sz w:val="20"/>
          <w:szCs w:val="20"/>
          <w:lang w:eastAsia="it-IT"/>
        </w:rPr>
        <w:t xml:space="preserve">colante l’offerta per almeno </w:t>
      </w:r>
      <w:r w:rsidR="00CC695A" w:rsidRPr="005521C2">
        <w:rPr>
          <w:rFonts w:asciiTheme="minorHAnsi" w:hAnsiTheme="minorHAnsi" w:cstheme="minorHAnsi"/>
          <w:sz w:val="20"/>
          <w:szCs w:val="20"/>
          <w:lang w:eastAsia="it-IT"/>
        </w:rPr>
        <w:t>centottanta</w:t>
      </w:r>
      <w:r w:rsidRPr="005521C2">
        <w:rPr>
          <w:rFonts w:asciiTheme="minorHAnsi" w:hAnsiTheme="minorHAnsi" w:cstheme="minorHAnsi"/>
          <w:sz w:val="20"/>
          <w:szCs w:val="20"/>
          <w:lang w:eastAsia="it-IT"/>
        </w:rPr>
        <w:t xml:space="preserve"> giorni consecutivi, a decorrere dalla data di scadenza del termine per la presentazione della stessa;</w:t>
      </w:r>
    </w:p>
    <w:p w14:paraId="3D2BED53"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53937825" w14:textId="30DC2F19" w:rsidR="00CC695A"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rPr>
        <w:t>di non avvalersi dell’attività lavorativa o professionale di soggetti nei cui confronti sussista la causa d’incompatibilità, relativamente al presente affidamento, di cui all’art. 53</w:t>
      </w:r>
      <w:r w:rsidR="00CC695A" w:rsidRPr="005521C2">
        <w:rPr>
          <w:rFonts w:asciiTheme="minorHAnsi" w:hAnsiTheme="minorHAnsi" w:cstheme="minorHAnsi"/>
          <w:sz w:val="20"/>
          <w:szCs w:val="20"/>
        </w:rPr>
        <w:t>,</w:t>
      </w:r>
      <w:r w:rsidRPr="005521C2">
        <w:rPr>
          <w:rFonts w:asciiTheme="minorHAnsi" w:hAnsiTheme="minorHAnsi" w:cstheme="minorHAnsi"/>
          <w:sz w:val="20"/>
          <w:szCs w:val="20"/>
        </w:rPr>
        <w:t xml:space="preserve"> comma 16-ter</w:t>
      </w:r>
      <w:r w:rsidR="00CC695A" w:rsidRPr="005521C2">
        <w:rPr>
          <w:rFonts w:asciiTheme="minorHAnsi" w:hAnsiTheme="minorHAnsi" w:cstheme="minorHAnsi"/>
          <w:sz w:val="20"/>
          <w:szCs w:val="20"/>
        </w:rPr>
        <w:t>,</w:t>
      </w:r>
      <w:r w:rsidRPr="005521C2">
        <w:rPr>
          <w:rFonts w:asciiTheme="minorHAnsi" w:hAnsiTheme="minorHAnsi" w:cstheme="minorHAnsi"/>
          <w:sz w:val="20"/>
          <w:szCs w:val="20"/>
        </w:rPr>
        <w:t xml:space="preserve"> del </w:t>
      </w:r>
      <w:r w:rsidR="00E77FFD" w:rsidRPr="005521C2">
        <w:rPr>
          <w:rFonts w:asciiTheme="minorHAnsi" w:hAnsiTheme="minorHAnsi" w:cstheme="minorHAnsi"/>
          <w:sz w:val="20"/>
          <w:szCs w:val="20"/>
        </w:rPr>
        <w:t>D.lgs.</w:t>
      </w:r>
      <w:r w:rsidRPr="005521C2">
        <w:rPr>
          <w:rFonts w:asciiTheme="minorHAnsi" w:hAnsiTheme="minorHAnsi" w:cstheme="minorHAnsi"/>
          <w:sz w:val="20"/>
          <w:szCs w:val="20"/>
        </w:rPr>
        <w:t xml:space="preserve"> 165/2001 e </w:t>
      </w:r>
      <w:r w:rsidR="00CC695A" w:rsidRPr="005521C2">
        <w:rPr>
          <w:rFonts w:asciiTheme="minorHAnsi" w:hAnsiTheme="minorHAnsi" w:cstheme="minorHAnsi"/>
          <w:sz w:val="20"/>
          <w:szCs w:val="20"/>
        </w:rPr>
        <w:t>s. m e i.</w:t>
      </w:r>
      <w:r w:rsidRPr="005521C2">
        <w:rPr>
          <w:rFonts w:asciiTheme="minorHAnsi" w:hAnsiTheme="minorHAnsi" w:cstheme="minorHAnsi"/>
          <w:sz w:val="20"/>
          <w:szCs w:val="20"/>
        </w:rPr>
        <w:t>;</w:t>
      </w:r>
    </w:p>
    <w:p w14:paraId="0A07A0AF"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641183E6" w14:textId="4BC08E99" w:rsidR="00351A41" w:rsidRPr="005666CF" w:rsidRDefault="00D60460"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di conoscere ed accettare tutto quanto previsto dal vigente </w:t>
      </w:r>
      <w:r w:rsidR="00CC695A" w:rsidRPr="005521C2">
        <w:rPr>
          <w:rFonts w:asciiTheme="minorHAnsi" w:hAnsiTheme="minorHAnsi" w:cstheme="minorHAnsi"/>
          <w:sz w:val="20"/>
          <w:szCs w:val="20"/>
          <w:lang w:eastAsia="it-IT"/>
        </w:rPr>
        <w:t>Piano triennale per la prevenzione della corruzione e della trasparenza</w:t>
      </w:r>
      <w:r w:rsidRPr="005521C2">
        <w:rPr>
          <w:rFonts w:asciiTheme="minorHAnsi" w:hAnsiTheme="minorHAnsi" w:cstheme="minorHAnsi"/>
          <w:sz w:val="20"/>
          <w:szCs w:val="20"/>
          <w:lang w:eastAsia="it-IT"/>
        </w:rPr>
        <w:t xml:space="preserve"> </w:t>
      </w:r>
      <w:r w:rsidR="00CC695A" w:rsidRPr="005521C2">
        <w:rPr>
          <w:rFonts w:asciiTheme="minorHAnsi" w:hAnsiTheme="minorHAnsi" w:cstheme="minorHAnsi"/>
          <w:sz w:val="20"/>
          <w:szCs w:val="20"/>
          <w:lang w:eastAsia="it-IT"/>
        </w:rPr>
        <w:t>del Comune di Dorno (PV)</w:t>
      </w:r>
      <w:r w:rsidRPr="005521C2">
        <w:rPr>
          <w:rFonts w:asciiTheme="minorHAnsi" w:hAnsiTheme="minorHAnsi" w:cstheme="minorHAnsi"/>
          <w:sz w:val="20"/>
          <w:szCs w:val="20"/>
          <w:lang w:eastAsia="it-IT"/>
        </w:rPr>
        <w:t xml:space="preserve">, revisionato e aggiornato con </w:t>
      </w:r>
      <w:proofErr w:type="gramStart"/>
      <w:r w:rsidRPr="005666CF">
        <w:rPr>
          <w:rFonts w:asciiTheme="minorHAnsi" w:hAnsiTheme="minorHAnsi" w:cstheme="minorHAnsi"/>
          <w:sz w:val="20"/>
          <w:szCs w:val="20"/>
          <w:lang w:eastAsia="it-IT"/>
        </w:rPr>
        <w:t>deliberazione</w:t>
      </w:r>
      <w:r w:rsidR="00F030B7" w:rsidRPr="005666CF">
        <w:rPr>
          <w:rFonts w:asciiTheme="minorHAnsi" w:hAnsiTheme="minorHAnsi" w:cstheme="minorHAnsi"/>
          <w:sz w:val="20"/>
          <w:szCs w:val="20"/>
          <w:lang w:eastAsia="it-IT"/>
        </w:rPr>
        <w:t xml:space="preserve"> </w:t>
      </w:r>
      <w:r w:rsidRPr="005666CF">
        <w:rPr>
          <w:rFonts w:asciiTheme="minorHAnsi" w:hAnsiTheme="minorHAnsi" w:cstheme="minorHAnsi"/>
          <w:sz w:val="20"/>
          <w:szCs w:val="20"/>
          <w:lang w:eastAsia="it-IT"/>
        </w:rPr>
        <w:t xml:space="preserve"> </w:t>
      </w:r>
      <w:r w:rsidR="005666CF" w:rsidRPr="005666CF">
        <w:rPr>
          <w:rFonts w:asciiTheme="minorHAnsi" w:hAnsiTheme="minorHAnsi" w:cstheme="minorHAnsi"/>
          <w:sz w:val="20"/>
          <w:szCs w:val="20"/>
          <w:lang w:eastAsia="it-IT"/>
        </w:rPr>
        <w:t>di</w:t>
      </w:r>
      <w:proofErr w:type="gramEnd"/>
      <w:r w:rsidR="005666CF" w:rsidRPr="005666CF">
        <w:rPr>
          <w:rFonts w:asciiTheme="minorHAnsi" w:hAnsiTheme="minorHAnsi" w:cstheme="minorHAnsi"/>
          <w:sz w:val="20"/>
          <w:szCs w:val="20"/>
          <w:lang w:eastAsia="it-IT"/>
        </w:rPr>
        <w:t xml:space="preserve"> G.C. n. 18 del 29/01/2024</w:t>
      </w:r>
      <w:r w:rsidR="00351A41" w:rsidRPr="005666CF">
        <w:rPr>
          <w:rFonts w:asciiTheme="minorHAnsi" w:hAnsiTheme="minorHAnsi" w:cstheme="minorHAnsi"/>
          <w:sz w:val="20"/>
          <w:szCs w:val="20"/>
          <w:lang w:eastAsia="it-IT"/>
        </w:rPr>
        <w:t>;</w:t>
      </w:r>
    </w:p>
    <w:p w14:paraId="7D650ABD"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60F17D77" w14:textId="4373B7F8" w:rsidR="00CC695A" w:rsidRDefault="001F064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di non avere ra</w:t>
      </w:r>
      <w:r w:rsidR="008471B3" w:rsidRPr="005521C2">
        <w:rPr>
          <w:rFonts w:asciiTheme="minorHAnsi" w:hAnsiTheme="minorHAnsi" w:cstheme="minorHAnsi"/>
          <w:sz w:val="20"/>
          <w:szCs w:val="20"/>
          <w:lang w:eastAsia="it-IT"/>
        </w:rPr>
        <w:t xml:space="preserve">pporti di parentela ed affinità </w:t>
      </w:r>
      <w:r w:rsidRPr="005521C2">
        <w:rPr>
          <w:rFonts w:asciiTheme="minorHAnsi" w:hAnsiTheme="minorHAnsi" w:cstheme="minorHAnsi"/>
          <w:sz w:val="20"/>
          <w:szCs w:val="20"/>
          <w:lang w:eastAsia="it-IT"/>
        </w:rPr>
        <w:t>con</w:t>
      </w:r>
      <w:r w:rsidR="008471B3" w:rsidRPr="005521C2">
        <w:rPr>
          <w:rFonts w:asciiTheme="minorHAnsi" w:hAnsiTheme="minorHAnsi" w:cstheme="minorHAnsi"/>
          <w:sz w:val="20"/>
          <w:szCs w:val="20"/>
          <w:lang w:eastAsia="it-IT"/>
        </w:rPr>
        <w:t xml:space="preserve"> il responsabile dell'Istruttoria e del Procedimento della </w:t>
      </w:r>
      <w:r w:rsidR="00CC695A" w:rsidRPr="005521C2">
        <w:rPr>
          <w:rFonts w:asciiTheme="minorHAnsi" w:hAnsiTheme="minorHAnsi" w:cstheme="minorHAnsi"/>
          <w:sz w:val="20"/>
          <w:szCs w:val="20"/>
          <w:lang w:eastAsia="it-IT"/>
        </w:rPr>
        <w:t>Centrale Unica di Committenza</w:t>
      </w:r>
      <w:r w:rsidR="008471B3" w:rsidRPr="005521C2">
        <w:rPr>
          <w:rFonts w:asciiTheme="minorHAnsi" w:hAnsiTheme="minorHAnsi" w:cstheme="minorHAnsi"/>
          <w:sz w:val="20"/>
          <w:szCs w:val="20"/>
          <w:lang w:eastAsia="it-IT"/>
        </w:rPr>
        <w:t xml:space="preserve"> </w:t>
      </w:r>
      <w:r w:rsidR="00CC695A" w:rsidRPr="005521C2">
        <w:rPr>
          <w:rFonts w:asciiTheme="minorHAnsi" w:hAnsiTheme="minorHAnsi" w:cstheme="minorHAnsi"/>
          <w:sz w:val="20"/>
          <w:szCs w:val="20"/>
          <w:lang w:eastAsia="it-IT"/>
        </w:rPr>
        <w:t>o</w:t>
      </w:r>
      <w:r w:rsidR="008471B3" w:rsidRPr="005521C2">
        <w:rPr>
          <w:rFonts w:asciiTheme="minorHAnsi" w:hAnsiTheme="minorHAnsi" w:cstheme="minorHAnsi"/>
          <w:sz w:val="20"/>
          <w:szCs w:val="20"/>
          <w:lang w:eastAsia="it-IT"/>
        </w:rPr>
        <w:t xml:space="preserve"> il Dirigente del Servizio e il Rappresentante legale, nonché le altre figure che possono impegnare l’operatore concorrente verso l’esterno</w:t>
      </w:r>
      <w:r w:rsidR="009E063A" w:rsidRPr="005521C2">
        <w:rPr>
          <w:rFonts w:asciiTheme="minorHAnsi" w:hAnsiTheme="minorHAnsi" w:cstheme="minorHAnsi"/>
          <w:sz w:val="20"/>
          <w:szCs w:val="20"/>
          <w:lang w:eastAsia="it-IT"/>
        </w:rPr>
        <w:t>;</w:t>
      </w:r>
    </w:p>
    <w:p w14:paraId="49656D8D"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3FE2C42E" w14:textId="32E5AC5A" w:rsidR="00A46852"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è informato, in conformità a quanto disposto dal </w:t>
      </w:r>
      <w:hyperlink r:id="rId9" w:history="1">
        <w:r w:rsidRPr="005521C2">
          <w:rPr>
            <w:rFonts w:asciiTheme="minorHAnsi" w:hAnsiTheme="minorHAnsi" w:cstheme="minorHAnsi"/>
            <w:sz w:val="20"/>
            <w:szCs w:val="20"/>
            <w:lang w:eastAsia="it-IT"/>
          </w:rPr>
          <w:t>Regolamento Europeo UE 2016/679 </w:t>
        </w:r>
      </w:hyperlink>
      <w:r w:rsidRPr="005521C2">
        <w:rPr>
          <w:rFonts w:asciiTheme="minorHAnsi" w:hAnsiTheme="minorHAnsi" w:cstheme="minorHAnsi"/>
          <w:sz w:val="20"/>
          <w:szCs w:val="20"/>
          <w:lang w:eastAsia="it-IT"/>
        </w:rPr>
        <w:t>in materia di protezione dei dati personali (</w:t>
      </w:r>
      <w:hyperlink r:id="rId10" w:history="1">
        <w:r w:rsidRPr="005521C2">
          <w:rPr>
            <w:rFonts w:asciiTheme="minorHAnsi" w:hAnsiTheme="minorHAnsi" w:cstheme="minorHAnsi"/>
            <w:sz w:val="20"/>
            <w:szCs w:val="20"/>
            <w:lang w:eastAsia="it-IT"/>
          </w:rPr>
          <w:t>GDPR</w:t>
        </w:r>
      </w:hyperlink>
      <w:r w:rsidR="00CC695A" w:rsidRPr="005521C2">
        <w:rPr>
          <w:rFonts w:asciiTheme="minorHAnsi" w:hAnsiTheme="minorHAnsi" w:cstheme="minorHAnsi"/>
          <w:sz w:val="20"/>
          <w:szCs w:val="20"/>
          <w:lang w:eastAsia="it-IT"/>
        </w:rPr>
        <w:t xml:space="preserve">, </w:t>
      </w:r>
      <w:r w:rsidRPr="00FB52B7">
        <w:rPr>
          <w:rFonts w:asciiTheme="minorHAnsi" w:hAnsiTheme="minorHAnsi" w:cstheme="minorHAnsi"/>
          <w:i/>
          <w:iCs/>
          <w:sz w:val="20"/>
          <w:szCs w:val="20"/>
          <w:lang w:eastAsia="it-IT"/>
        </w:rPr>
        <w:t xml:space="preserve">General Data </w:t>
      </w:r>
      <w:proofErr w:type="spellStart"/>
      <w:r w:rsidRPr="00FB52B7">
        <w:rPr>
          <w:rFonts w:asciiTheme="minorHAnsi" w:hAnsiTheme="minorHAnsi" w:cstheme="minorHAnsi"/>
          <w:i/>
          <w:iCs/>
          <w:sz w:val="20"/>
          <w:szCs w:val="20"/>
          <w:lang w:eastAsia="it-IT"/>
        </w:rPr>
        <w:t>Protection</w:t>
      </w:r>
      <w:proofErr w:type="spellEnd"/>
      <w:r w:rsidRPr="00FB52B7">
        <w:rPr>
          <w:rFonts w:asciiTheme="minorHAnsi" w:hAnsiTheme="minorHAnsi" w:cstheme="minorHAnsi"/>
          <w:i/>
          <w:iCs/>
          <w:sz w:val="20"/>
          <w:szCs w:val="20"/>
          <w:lang w:eastAsia="it-IT"/>
        </w:rPr>
        <w:t xml:space="preserve"> </w:t>
      </w:r>
      <w:proofErr w:type="spellStart"/>
      <w:r w:rsidRPr="00FB52B7">
        <w:rPr>
          <w:rFonts w:asciiTheme="minorHAnsi" w:hAnsiTheme="minorHAnsi" w:cstheme="minorHAnsi"/>
          <w:i/>
          <w:iCs/>
          <w:sz w:val="20"/>
          <w:szCs w:val="20"/>
          <w:lang w:eastAsia="it-IT"/>
        </w:rPr>
        <w:t>Regulation</w:t>
      </w:r>
      <w:proofErr w:type="spellEnd"/>
      <w:r w:rsidRPr="005521C2">
        <w:rPr>
          <w:rFonts w:asciiTheme="minorHAnsi" w:hAnsiTheme="minorHAnsi" w:cstheme="minorHAnsi"/>
          <w:sz w:val="20"/>
          <w:szCs w:val="20"/>
          <w:lang w:eastAsia="it-IT"/>
        </w:rPr>
        <w:t>), che i dati personali raccolti saranno trattati, anche con strumenti informatici, esclusivamente nell’ambito del procedimento per il quale le presenti dichiarazioni vengono rese;</w:t>
      </w:r>
    </w:p>
    <w:p w14:paraId="3011D156"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798CEEBA" w14:textId="199DCAF4" w:rsidR="00973A01" w:rsidRDefault="009E063A"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sz w:val="20"/>
          <w:szCs w:val="20"/>
          <w:lang w:eastAsia="it-IT"/>
        </w:rPr>
        <w:t xml:space="preserve">che autorizza espressamente la </w:t>
      </w:r>
      <w:r w:rsidR="00CC695A" w:rsidRPr="005521C2">
        <w:rPr>
          <w:rFonts w:asciiTheme="minorHAnsi" w:hAnsiTheme="minorHAnsi" w:cstheme="minorHAnsi"/>
          <w:sz w:val="20"/>
          <w:szCs w:val="20"/>
          <w:lang w:eastAsia="it-IT"/>
        </w:rPr>
        <w:t>Centrale di Committenza</w:t>
      </w:r>
      <w:r w:rsidRPr="005521C2">
        <w:rPr>
          <w:rFonts w:asciiTheme="minorHAnsi" w:hAnsiTheme="minorHAnsi" w:cstheme="minorHAnsi"/>
          <w:sz w:val="20"/>
          <w:szCs w:val="20"/>
          <w:lang w:eastAsia="it-IT"/>
        </w:rPr>
        <w:t xml:space="preserve"> a trasmettere tramite PEC (posta elettronica certificata), o altro strumento analogo in caso di operatori concorrenti appartenenti </w:t>
      </w:r>
      <w:proofErr w:type="gramStart"/>
      <w:r w:rsidRPr="005521C2">
        <w:rPr>
          <w:rFonts w:asciiTheme="minorHAnsi" w:hAnsiTheme="minorHAnsi" w:cstheme="minorHAnsi"/>
          <w:sz w:val="20"/>
          <w:szCs w:val="20"/>
          <w:lang w:eastAsia="it-IT"/>
        </w:rPr>
        <w:t>a</w:t>
      </w:r>
      <w:proofErr w:type="gramEnd"/>
      <w:r w:rsidRPr="005521C2">
        <w:rPr>
          <w:rFonts w:asciiTheme="minorHAnsi" w:hAnsiTheme="minorHAnsi" w:cstheme="minorHAnsi"/>
          <w:sz w:val="20"/>
          <w:szCs w:val="20"/>
          <w:lang w:eastAsia="it-IT"/>
        </w:rPr>
        <w:t xml:space="preserve"> altri Stati membri, le comunicazioni di cui al</w:t>
      </w:r>
      <w:r w:rsidR="00E6133A" w:rsidRPr="005521C2">
        <w:rPr>
          <w:rFonts w:asciiTheme="minorHAnsi" w:hAnsiTheme="minorHAnsi" w:cstheme="minorHAnsi"/>
          <w:sz w:val="20"/>
          <w:szCs w:val="20"/>
          <w:lang w:eastAsia="it-IT"/>
        </w:rPr>
        <w:t xml:space="preserve">l’art. </w:t>
      </w:r>
      <w:r w:rsidR="009E5718" w:rsidRPr="005521C2">
        <w:rPr>
          <w:rFonts w:asciiTheme="minorHAnsi" w:hAnsiTheme="minorHAnsi" w:cstheme="minorHAnsi"/>
          <w:sz w:val="20"/>
          <w:szCs w:val="20"/>
          <w:lang w:eastAsia="it-IT"/>
        </w:rPr>
        <w:t>90</w:t>
      </w:r>
      <w:r w:rsidR="00E6133A" w:rsidRPr="005521C2">
        <w:rPr>
          <w:rFonts w:asciiTheme="minorHAnsi" w:hAnsiTheme="minorHAnsi" w:cstheme="minorHAnsi"/>
          <w:sz w:val="20"/>
          <w:szCs w:val="20"/>
          <w:lang w:eastAsia="it-IT"/>
        </w:rPr>
        <w:t xml:space="preserve"> del </w:t>
      </w:r>
      <w:r w:rsidR="00E77FFD" w:rsidRPr="005521C2">
        <w:rPr>
          <w:rFonts w:asciiTheme="minorHAnsi" w:hAnsiTheme="minorHAnsi" w:cstheme="minorHAnsi"/>
          <w:sz w:val="20"/>
          <w:szCs w:val="20"/>
          <w:lang w:eastAsia="it-IT"/>
        </w:rPr>
        <w:t>D.lgs.</w:t>
      </w:r>
      <w:r w:rsidR="00E6133A" w:rsidRPr="005521C2">
        <w:rPr>
          <w:rFonts w:asciiTheme="minorHAnsi" w:hAnsiTheme="minorHAnsi" w:cstheme="minorHAnsi"/>
          <w:sz w:val="20"/>
          <w:szCs w:val="20"/>
          <w:lang w:eastAsia="it-IT"/>
        </w:rPr>
        <w:t xml:space="preserve"> </w:t>
      </w:r>
      <w:r w:rsidR="009E5718" w:rsidRPr="005521C2">
        <w:rPr>
          <w:rFonts w:asciiTheme="minorHAnsi" w:hAnsiTheme="minorHAnsi" w:cstheme="minorHAnsi"/>
          <w:sz w:val="20"/>
          <w:szCs w:val="20"/>
          <w:lang w:eastAsia="it-IT"/>
        </w:rPr>
        <w:t>36</w:t>
      </w:r>
      <w:r w:rsidR="00E6133A" w:rsidRPr="005521C2">
        <w:rPr>
          <w:rFonts w:asciiTheme="minorHAnsi" w:hAnsiTheme="minorHAnsi" w:cstheme="minorHAnsi"/>
          <w:sz w:val="20"/>
          <w:szCs w:val="20"/>
          <w:lang w:eastAsia="it-IT"/>
        </w:rPr>
        <w:t>/</w:t>
      </w:r>
      <w:r w:rsidR="009E5718" w:rsidRPr="005521C2">
        <w:rPr>
          <w:rFonts w:asciiTheme="minorHAnsi" w:hAnsiTheme="minorHAnsi" w:cstheme="minorHAnsi"/>
          <w:sz w:val="20"/>
          <w:szCs w:val="20"/>
          <w:lang w:eastAsia="it-IT"/>
        </w:rPr>
        <w:t>2023;</w:t>
      </w:r>
    </w:p>
    <w:p w14:paraId="2F02438D"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sz w:val="20"/>
          <w:szCs w:val="20"/>
          <w:lang w:eastAsia="it-IT"/>
        </w:rPr>
      </w:pPr>
    </w:p>
    <w:p w14:paraId="14BCFE3C" w14:textId="22745F4A" w:rsidR="00D809F9" w:rsidRPr="005521C2" w:rsidRDefault="00C96F6F"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sz w:val="20"/>
          <w:szCs w:val="20"/>
          <w:lang w:eastAsia="it-IT"/>
        </w:rPr>
      </w:pPr>
      <w:r w:rsidRPr="005521C2">
        <w:rPr>
          <w:rFonts w:asciiTheme="minorHAnsi" w:hAnsiTheme="minorHAnsi" w:cstheme="minorHAnsi"/>
          <w:bCs/>
          <w:sz w:val="20"/>
          <w:szCs w:val="20"/>
          <w:lang w:eastAsia="it-IT"/>
        </w:rPr>
        <w:t xml:space="preserve">che il contratto collettivo nazionale applicato è denominazione …, </w:t>
      </w:r>
      <w:r w:rsidR="00D809F9" w:rsidRPr="005521C2">
        <w:rPr>
          <w:rFonts w:asciiTheme="minorHAnsi" w:hAnsiTheme="minorHAnsi" w:cstheme="minorHAnsi"/>
          <w:bCs/>
          <w:sz w:val="20"/>
          <w:szCs w:val="20"/>
          <w:lang w:eastAsia="it-IT"/>
        </w:rPr>
        <w:t>codice</w:t>
      </w:r>
      <w:r w:rsidR="00D809F9" w:rsidRPr="005521C2">
        <w:rPr>
          <w:rFonts w:asciiTheme="minorHAnsi" w:hAnsiTheme="minorHAnsi" w:cstheme="minorHAnsi"/>
          <w:b/>
          <w:sz w:val="20"/>
          <w:szCs w:val="20"/>
          <w:lang w:eastAsia="it-IT"/>
        </w:rPr>
        <w:t xml:space="preserve"> </w:t>
      </w:r>
      <w:r w:rsidRPr="005521C2">
        <w:rPr>
          <w:rFonts w:asciiTheme="minorHAnsi" w:hAnsiTheme="minorHAnsi" w:cstheme="minorHAnsi"/>
          <w:bCs/>
          <w:sz w:val="20"/>
          <w:szCs w:val="20"/>
          <w:lang w:eastAsia="it-IT"/>
        </w:rPr>
        <w:t>CNEL, stipulato da …</w:t>
      </w:r>
    </w:p>
    <w:p w14:paraId="317205E3" w14:textId="77777777" w:rsidR="00D23C86" w:rsidRPr="005521C2" w:rsidRDefault="00D23C86" w:rsidP="005521C2">
      <w:pPr>
        <w:pStyle w:val="Paragrafoelenco"/>
        <w:jc w:val="both"/>
        <w:rPr>
          <w:rFonts w:asciiTheme="minorHAnsi" w:hAnsiTheme="minorHAnsi" w:cstheme="minorHAnsi"/>
          <w:b/>
          <w:sz w:val="20"/>
          <w:szCs w:val="20"/>
          <w:lang w:eastAsia="it-IT"/>
        </w:rPr>
      </w:pPr>
    </w:p>
    <w:p w14:paraId="7615A765" w14:textId="478E7D10" w:rsidR="00B14F02" w:rsidRDefault="00C96F6F"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bCs/>
          <w:sz w:val="20"/>
          <w:szCs w:val="20"/>
          <w:lang w:eastAsia="it-IT"/>
        </w:rPr>
      </w:pPr>
      <w:r w:rsidRPr="005521C2">
        <w:rPr>
          <w:rFonts w:asciiTheme="minorHAnsi" w:hAnsiTheme="minorHAnsi" w:cstheme="minorHAnsi"/>
          <w:bCs/>
          <w:sz w:val="20"/>
          <w:szCs w:val="20"/>
          <w:lang w:eastAsia="it-IT"/>
        </w:rPr>
        <w:t>c</w:t>
      </w:r>
      <w:r w:rsidR="00E6133A" w:rsidRPr="005521C2">
        <w:rPr>
          <w:rFonts w:asciiTheme="minorHAnsi" w:hAnsiTheme="minorHAnsi" w:cstheme="minorHAnsi"/>
          <w:bCs/>
          <w:sz w:val="20"/>
          <w:szCs w:val="20"/>
          <w:lang w:eastAsia="it-IT"/>
        </w:rPr>
        <w:t>he trattasi di</w:t>
      </w:r>
      <w:r w:rsidRPr="005521C2">
        <w:rPr>
          <w:rStyle w:val="Rimandonotaapidipagina"/>
          <w:rFonts w:asciiTheme="minorHAnsi" w:hAnsiTheme="minorHAnsi" w:cstheme="minorHAnsi"/>
          <w:bCs/>
          <w:sz w:val="20"/>
          <w:szCs w:val="20"/>
          <w:lang w:eastAsia="it-IT"/>
        </w:rPr>
        <w:footnoteReference w:id="10"/>
      </w:r>
      <w:r w:rsidRPr="005521C2">
        <w:rPr>
          <w:rFonts w:asciiTheme="minorHAnsi" w:hAnsiTheme="minorHAnsi" w:cstheme="minorHAnsi"/>
          <w:bCs/>
          <w:sz w:val="20"/>
          <w:szCs w:val="20"/>
          <w:lang w:eastAsia="it-IT"/>
        </w:rPr>
        <w:t xml:space="preserve"> </w:t>
      </w:r>
      <w:r w:rsidR="00BF6750" w:rsidRPr="005521C2">
        <w:rPr>
          <w:rFonts w:asciiTheme="minorHAnsi" w:hAnsiTheme="minorHAnsi" w:cstheme="minorHAnsi"/>
          <w:bCs/>
          <w:sz w:val="20"/>
          <w:szCs w:val="20"/>
          <w:lang w:eastAsia="it-IT"/>
        </w:rPr>
        <w:t>microimpresa</w:t>
      </w:r>
      <w:r w:rsidRPr="005521C2">
        <w:rPr>
          <w:rFonts w:asciiTheme="minorHAnsi" w:hAnsiTheme="minorHAnsi" w:cstheme="minorHAnsi"/>
          <w:bCs/>
          <w:sz w:val="20"/>
          <w:szCs w:val="20"/>
          <w:lang w:eastAsia="it-IT"/>
        </w:rPr>
        <w:t xml:space="preserve"> oppure </w:t>
      </w:r>
      <w:r w:rsidR="00BF6750" w:rsidRPr="005521C2">
        <w:rPr>
          <w:rFonts w:asciiTheme="minorHAnsi" w:hAnsiTheme="minorHAnsi" w:cstheme="minorHAnsi"/>
          <w:bCs/>
          <w:sz w:val="20"/>
          <w:szCs w:val="20"/>
          <w:lang w:eastAsia="it-IT"/>
        </w:rPr>
        <w:t>piccola impresa</w:t>
      </w:r>
      <w:r w:rsidRPr="005521C2">
        <w:rPr>
          <w:rFonts w:asciiTheme="minorHAnsi" w:hAnsiTheme="minorHAnsi" w:cstheme="minorHAnsi"/>
          <w:bCs/>
          <w:sz w:val="20"/>
          <w:szCs w:val="20"/>
          <w:lang w:eastAsia="it-IT"/>
        </w:rPr>
        <w:t xml:space="preserve"> oppure </w:t>
      </w:r>
      <w:r w:rsidR="00BF6750" w:rsidRPr="005521C2">
        <w:rPr>
          <w:rFonts w:asciiTheme="minorHAnsi" w:hAnsiTheme="minorHAnsi" w:cstheme="minorHAnsi"/>
          <w:bCs/>
          <w:sz w:val="20"/>
          <w:szCs w:val="20"/>
          <w:lang w:eastAsia="it-IT"/>
        </w:rPr>
        <w:t>media impresa</w:t>
      </w:r>
      <w:r w:rsidRPr="005521C2">
        <w:rPr>
          <w:rFonts w:asciiTheme="minorHAnsi" w:hAnsiTheme="minorHAnsi" w:cstheme="minorHAnsi"/>
          <w:bCs/>
          <w:sz w:val="20"/>
          <w:szCs w:val="20"/>
          <w:lang w:eastAsia="it-IT"/>
        </w:rPr>
        <w:t xml:space="preserve"> oppure </w:t>
      </w:r>
      <w:r w:rsidR="009617F5" w:rsidRPr="005521C2">
        <w:rPr>
          <w:rFonts w:asciiTheme="minorHAnsi" w:hAnsiTheme="minorHAnsi" w:cstheme="minorHAnsi"/>
          <w:bCs/>
          <w:sz w:val="20"/>
          <w:szCs w:val="20"/>
          <w:lang w:eastAsia="it-IT"/>
        </w:rPr>
        <w:t>grande impresa</w:t>
      </w:r>
      <w:r w:rsidRPr="005521C2">
        <w:rPr>
          <w:rFonts w:asciiTheme="minorHAnsi" w:hAnsiTheme="minorHAnsi" w:cstheme="minorHAnsi"/>
          <w:bCs/>
          <w:sz w:val="20"/>
          <w:szCs w:val="20"/>
          <w:lang w:eastAsia="it-IT"/>
        </w:rPr>
        <w:t>;</w:t>
      </w:r>
    </w:p>
    <w:p w14:paraId="4060983E" w14:textId="77777777" w:rsidR="00FB52B7" w:rsidRPr="00FB52B7" w:rsidRDefault="00FB52B7" w:rsidP="00FB52B7">
      <w:pPr>
        <w:widowControl w:val="0"/>
        <w:suppressAutoHyphens w:val="0"/>
        <w:overflowPunct w:val="0"/>
        <w:autoSpaceDE w:val="0"/>
        <w:autoSpaceDN w:val="0"/>
        <w:adjustRightInd w:val="0"/>
        <w:jc w:val="both"/>
        <w:rPr>
          <w:rFonts w:asciiTheme="minorHAnsi" w:hAnsiTheme="minorHAnsi" w:cstheme="minorHAnsi"/>
          <w:bCs/>
          <w:sz w:val="20"/>
          <w:szCs w:val="20"/>
          <w:lang w:eastAsia="it-IT"/>
        </w:rPr>
      </w:pPr>
    </w:p>
    <w:p w14:paraId="675BC9F8" w14:textId="7219DB54" w:rsidR="006328B1" w:rsidRPr="005521C2" w:rsidRDefault="00C96F6F" w:rsidP="008D4695">
      <w:pPr>
        <w:pStyle w:val="Paragrafoelenco"/>
        <w:widowControl w:val="0"/>
        <w:numPr>
          <w:ilvl w:val="1"/>
          <w:numId w:val="5"/>
        </w:numPr>
        <w:suppressAutoHyphens w:val="0"/>
        <w:overflowPunct w:val="0"/>
        <w:autoSpaceDE w:val="0"/>
        <w:autoSpaceDN w:val="0"/>
        <w:adjustRightInd w:val="0"/>
        <w:ind w:left="788" w:hanging="431"/>
        <w:jc w:val="both"/>
        <w:rPr>
          <w:rFonts w:asciiTheme="minorHAnsi" w:hAnsiTheme="minorHAnsi" w:cstheme="minorHAnsi"/>
          <w:bCs/>
          <w:sz w:val="20"/>
          <w:szCs w:val="20"/>
          <w:lang w:eastAsia="it-IT"/>
        </w:rPr>
      </w:pPr>
      <w:r w:rsidRPr="005521C2">
        <w:rPr>
          <w:rFonts w:asciiTheme="minorHAnsi" w:hAnsiTheme="minorHAnsi" w:cstheme="minorHAnsi"/>
          <w:bCs/>
          <w:sz w:val="20"/>
          <w:szCs w:val="20"/>
          <w:lang w:eastAsia="it-IT"/>
        </w:rPr>
        <w:t>che il titolare</w:t>
      </w:r>
      <w:r w:rsidR="006328B1" w:rsidRPr="005521C2">
        <w:rPr>
          <w:rFonts w:asciiTheme="minorHAnsi" w:hAnsiTheme="minorHAnsi" w:cstheme="minorHAnsi"/>
          <w:bCs/>
          <w:sz w:val="20"/>
          <w:szCs w:val="20"/>
          <w:lang w:eastAsia="it-IT"/>
        </w:rPr>
        <w:t>/i</w:t>
      </w:r>
      <w:r w:rsidRPr="005521C2">
        <w:rPr>
          <w:rFonts w:asciiTheme="minorHAnsi" w:hAnsiTheme="minorHAnsi" w:cstheme="minorHAnsi"/>
          <w:bCs/>
          <w:sz w:val="20"/>
          <w:szCs w:val="20"/>
          <w:lang w:eastAsia="it-IT"/>
        </w:rPr>
        <w:t xml:space="preserve"> effettivo</w:t>
      </w:r>
      <w:r w:rsidR="006328B1" w:rsidRPr="005521C2">
        <w:rPr>
          <w:rFonts w:asciiTheme="minorHAnsi" w:hAnsiTheme="minorHAnsi" w:cstheme="minorHAnsi"/>
          <w:bCs/>
          <w:sz w:val="20"/>
          <w:szCs w:val="20"/>
          <w:lang w:eastAsia="it-IT"/>
        </w:rPr>
        <w:t>/i</w:t>
      </w:r>
      <w:r w:rsidRPr="005521C2">
        <w:rPr>
          <w:rFonts w:asciiTheme="minorHAnsi" w:hAnsiTheme="minorHAnsi" w:cstheme="minorHAnsi"/>
          <w:bCs/>
          <w:sz w:val="20"/>
          <w:szCs w:val="20"/>
          <w:lang w:eastAsia="it-IT"/>
        </w:rPr>
        <w:t>, come definiti dal D.lgs</w:t>
      </w:r>
      <w:r w:rsidR="006328B1" w:rsidRPr="005521C2">
        <w:rPr>
          <w:rFonts w:asciiTheme="minorHAnsi" w:hAnsiTheme="minorHAnsi" w:cstheme="minorHAnsi"/>
          <w:bCs/>
          <w:sz w:val="20"/>
          <w:szCs w:val="20"/>
          <w:lang w:eastAsia="it-IT"/>
        </w:rPr>
        <w:t>.</w:t>
      </w:r>
      <w:r w:rsidRPr="005521C2">
        <w:rPr>
          <w:rFonts w:asciiTheme="minorHAnsi" w:hAnsiTheme="minorHAnsi" w:cstheme="minorHAnsi"/>
          <w:bCs/>
          <w:sz w:val="20"/>
          <w:szCs w:val="20"/>
          <w:lang w:eastAsia="it-IT"/>
        </w:rPr>
        <w:t xml:space="preserve"> 21 novembre 2007, n. 231,</w:t>
      </w:r>
      <w:r w:rsidR="006328B1" w:rsidRPr="005521C2">
        <w:rPr>
          <w:rFonts w:asciiTheme="minorHAnsi" w:hAnsiTheme="minorHAnsi" w:cstheme="minorHAnsi"/>
          <w:bCs/>
          <w:sz w:val="20"/>
          <w:szCs w:val="20"/>
          <w:lang w:eastAsia="it-IT"/>
        </w:rPr>
        <w:t xml:space="preserve"> sono quelli indicati nella tabella che segue</w:t>
      </w:r>
    </w:p>
    <w:p w14:paraId="779106A5" w14:textId="4C36A4C4" w:rsidR="006328B1" w:rsidRPr="005521C2" w:rsidRDefault="00C96F6F" w:rsidP="005521C2">
      <w:pPr>
        <w:pStyle w:val="Paragrafoelenco"/>
        <w:widowControl w:val="0"/>
        <w:suppressAutoHyphens w:val="0"/>
        <w:overflowPunct w:val="0"/>
        <w:autoSpaceDE w:val="0"/>
        <w:autoSpaceDN w:val="0"/>
        <w:adjustRightInd w:val="0"/>
        <w:ind w:left="788"/>
        <w:jc w:val="both"/>
        <w:rPr>
          <w:rFonts w:asciiTheme="minorHAnsi" w:hAnsiTheme="minorHAnsi" w:cstheme="minorHAnsi"/>
          <w:bCs/>
          <w:sz w:val="20"/>
          <w:szCs w:val="20"/>
          <w:lang w:eastAsia="it-IT"/>
        </w:rPr>
      </w:pPr>
      <w:r w:rsidRPr="005521C2">
        <w:rPr>
          <w:rFonts w:asciiTheme="minorHAnsi" w:hAnsiTheme="minorHAnsi" w:cstheme="minorHAnsi"/>
          <w:bCs/>
          <w:sz w:val="20"/>
          <w:szCs w:val="20"/>
          <w:lang w:eastAsia="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6328B1" w:rsidRPr="005521C2" w14:paraId="2FC63687" w14:textId="77777777" w:rsidTr="00377A8A">
        <w:trPr>
          <w:trHeight w:val="20"/>
        </w:trPr>
        <w:tc>
          <w:tcPr>
            <w:tcW w:w="1000" w:type="pct"/>
          </w:tcPr>
          <w:p w14:paraId="11B8E4DA" w14:textId="77777777" w:rsidR="006328B1" w:rsidRPr="005521C2" w:rsidRDefault="006328B1"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Nome e cognome</w:t>
            </w:r>
          </w:p>
        </w:tc>
        <w:tc>
          <w:tcPr>
            <w:tcW w:w="1000" w:type="pct"/>
          </w:tcPr>
          <w:p w14:paraId="7D302AE0" w14:textId="77777777" w:rsidR="006328B1" w:rsidRPr="005521C2" w:rsidRDefault="006328B1"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Codice fiscale</w:t>
            </w:r>
          </w:p>
        </w:tc>
        <w:tc>
          <w:tcPr>
            <w:tcW w:w="1000" w:type="pct"/>
          </w:tcPr>
          <w:p w14:paraId="3BE9CF9B" w14:textId="77777777" w:rsidR="006328B1" w:rsidRPr="005521C2" w:rsidRDefault="006328B1"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Data e luogo di nascita</w:t>
            </w:r>
          </w:p>
        </w:tc>
        <w:tc>
          <w:tcPr>
            <w:tcW w:w="1000" w:type="pct"/>
          </w:tcPr>
          <w:p w14:paraId="13CE4D72" w14:textId="77777777" w:rsidR="006328B1" w:rsidRPr="005521C2" w:rsidRDefault="006328B1"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Indirizzo completo di residenza</w:t>
            </w:r>
          </w:p>
        </w:tc>
        <w:tc>
          <w:tcPr>
            <w:tcW w:w="1000" w:type="pct"/>
          </w:tcPr>
          <w:p w14:paraId="6C7DC39C" w14:textId="77777777" w:rsidR="006328B1" w:rsidRPr="005521C2" w:rsidRDefault="006328B1" w:rsidP="005521C2">
            <w:pPr>
              <w:tabs>
                <w:tab w:val="left" w:leader="dot" w:pos="4140"/>
                <w:tab w:val="left" w:pos="6804"/>
              </w:tabs>
              <w:suppressAutoHyphens w:val="0"/>
              <w:jc w:val="both"/>
              <w:rPr>
                <w:rFonts w:asciiTheme="minorHAnsi" w:hAnsiTheme="minorHAnsi" w:cstheme="minorHAnsi"/>
                <w:b/>
                <w:bCs/>
                <w:sz w:val="20"/>
                <w:szCs w:val="20"/>
                <w:lang w:eastAsia="it-IT"/>
              </w:rPr>
            </w:pPr>
            <w:r w:rsidRPr="005521C2">
              <w:rPr>
                <w:rFonts w:asciiTheme="minorHAnsi" w:hAnsiTheme="minorHAnsi" w:cstheme="minorHAnsi"/>
                <w:b/>
                <w:bCs/>
                <w:sz w:val="20"/>
                <w:szCs w:val="20"/>
                <w:lang w:eastAsia="it-IT"/>
              </w:rPr>
              <w:t>Qualifica</w:t>
            </w:r>
          </w:p>
        </w:tc>
      </w:tr>
      <w:tr w:rsidR="006328B1" w:rsidRPr="005521C2" w14:paraId="7A2BA722" w14:textId="77777777" w:rsidTr="00377A8A">
        <w:trPr>
          <w:trHeight w:val="20"/>
        </w:trPr>
        <w:tc>
          <w:tcPr>
            <w:tcW w:w="1000" w:type="pct"/>
          </w:tcPr>
          <w:p w14:paraId="6226A073"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7EE63996"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613C1937"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9A03835"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7299324D"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6328B1" w:rsidRPr="005521C2" w14:paraId="3E16003E" w14:textId="77777777" w:rsidTr="00377A8A">
        <w:trPr>
          <w:trHeight w:val="20"/>
        </w:trPr>
        <w:tc>
          <w:tcPr>
            <w:tcW w:w="1000" w:type="pct"/>
          </w:tcPr>
          <w:p w14:paraId="77B7CA98"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60E4242D"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B4CAF09"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37E3BA32"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366AE668"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6328B1" w:rsidRPr="005521C2" w14:paraId="657B4240" w14:textId="77777777" w:rsidTr="00377A8A">
        <w:trPr>
          <w:trHeight w:val="20"/>
        </w:trPr>
        <w:tc>
          <w:tcPr>
            <w:tcW w:w="1000" w:type="pct"/>
          </w:tcPr>
          <w:p w14:paraId="6D1429E8"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39988BE3"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C3B5ECE"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7CB0C86B"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2505AAEE"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r>
      <w:tr w:rsidR="006328B1" w:rsidRPr="005521C2" w14:paraId="299ECD4C" w14:textId="77777777" w:rsidTr="00377A8A">
        <w:trPr>
          <w:trHeight w:val="20"/>
        </w:trPr>
        <w:tc>
          <w:tcPr>
            <w:tcW w:w="1000" w:type="pct"/>
          </w:tcPr>
          <w:p w14:paraId="44A990A1"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381E423C"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7BDFD827"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557440A2"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c>
          <w:tcPr>
            <w:tcW w:w="1000" w:type="pct"/>
          </w:tcPr>
          <w:p w14:paraId="67E0796A" w14:textId="77777777" w:rsidR="006328B1" w:rsidRPr="005521C2" w:rsidRDefault="006328B1" w:rsidP="005521C2">
            <w:pPr>
              <w:tabs>
                <w:tab w:val="left" w:leader="dot" w:pos="4140"/>
                <w:tab w:val="left" w:pos="6804"/>
              </w:tabs>
              <w:suppressAutoHyphens w:val="0"/>
              <w:jc w:val="both"/>
              <w:rPr>
                <w:rFonts w:asciiTheme="minorHAnsi" w:hAnsiTheme="minorHAnsi" w:cstheme="minorHAnsi"/>
                <w:sz w:val="20"/>
                <w:szCs w:val="20"/>
                <w:lang w:eastAsia="it-IT"/>
              </w:rPr>
            </w:pPr>
          </w:p>
        </w:tc>
      </w:tr>
    </w:tbl>
    <w:p w14:paraId="1AA7B0D1" w14:textId="724313B4" w:rsidR="00AC5738" w:rsidRPr="005521C2" w:rsidRDefault="00AC5738" w:rsidP="005521C2">
      <w:pPr>
        <w:tabs>
          <w:tab w:val="left" w:pos="5529"/>
        </w:tabs>
        <w:suppressAutoHyphens w:val="0"/>
        <w:jc w:val="both"/>
        <w:rPr>
          <w:rFonts w:asciiTheme="minorHAnsi" w:hAnsiTheme="minorHAnsi" w:cstheme="minorHAnsi"/>
          <w:sz w:val="20"/>
          <w:szCs w:val="20"/>
          <w:lang w:eastAsia="it-IT"/>
        </w:rPr>
      </w:pPr>
      <w:r>
        <w:rPr>
          <w:rFonts w:asciiTheme="minorHAnsi" w:hAnsiTheme="minorHAnsi" w:cstheme="minorHAnsi"/>
          <w:sz w:val="20"/>
          <w:szCs w:val="20"/>
          <w:lang w:eastAsia="it-IT"/>
        </w:rPr>
        <w:t xml:space="preserve">                                                                                                                                                                 FIRMATO DIGITALMENTE</w:t>
      </w:r>
    </w:p>
    <w:sectPr w:rsidR="00AC5738" w:rsidRPr="005521C2" w:rsidSect="0026136F">
      <w:headerReference w:type="even" r:id="rId11"/>
      <w:headerReference w:type="default" r:id="rId12"/>
      <w:footerReference w:type="even" r:id="rId13"/>
      <w:footerReference w:type="default" r:id="rId14"/>
      <w:headerReference w:type="first" r:id="rId15"/>
      <w:footerReference w:type="first" r:id="rId16"/>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53FAF" w14:textId="77777777" w:rsidR="0026136F" w:rsidRDefault="0026136F" w:rsidP="009E063A">
      <w:r>
        <w:separator/>
      </w:r>
    </w:p>
  </w:endnote>
  <w:endnote w:type="continuationSeparator" w:id="0">
    <w:p w14:paraId="1D74DD3F" w14:textId="77777777" w:rsidR="0026136F" w:rsidRDefault="0026136F"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FC61" w14:textId="77777777" w:rsidR="00E37130" w:rsidRDefault="00E371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87EE5" w14:textId="77777777" w:rsidR="00E37130" w:rsidRDefault="00E371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17C35" w14:textId="77777777" w:rsidR="00E37130" w:rsidRDefault="00E371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AA4FF" w14:textId="77777777" w:rsidR="0026136F" w:rsidRDefault="0026136F" w:rsidP="009E063A">
      <w:r>
        <w:separator/>
      </w:r>
    </w:p>
  </w:footnote>
  <w:footnote w:type="continuationSeparator" w:id="0">
    <w:p w14:paraId="78C519C2" w14:textId="77777777" w:rsidR="0026136F" w:rsidRDefault="0026136F" w:rsidP="009E063A">
      <w:r>
        <w:continuationSeparator/>
      </w:r>
    </w:p>
  </w:footnote>
  <w:footnote w:id="1">
    <w:p w14:paraId="43B93FB3" w14:textId="1D52F2A6" w:rsidR="003425A1" w:rsidRPr="00FB52B7" w:rsidRDefault="003425A1" w:rsidP="00FB52B7">
      <w:pPr>
        <w:pStyle w:val="Testonotaapidipagina"/>
        <w:jc w:val="both"/>
        <w:rPr>
          <w:rFonts w:ascii="Arial Narrow" w:hAnsi="Arial Narrow"/>
          <w:lang w:val="it-IT"/>
        </w:rPr>
      </w:pPr>
      <w:r w:rsidRPr="00FF7F25">
        <w:rPr>
          <w:rStyle w:val="Rimandonotaapidipagina"/>
          <w:rFonts w:ascii="Arial Narrow" w:hAnsi="Arial Narrow"/>
        </w:rPr>
        <w:footnoteRef/>
      </w:r>
      <w:r w:rsidRPr="00FF7F25">
        <w:rPr>
          <w:rFonts w:ascii="Arial Narrow" w:hAnsi="Arial Narrow"/>
        </w:rPr>
        <w:t xml:space="preserve"> </w:t>
      </w:r>
      <w:r w:rsidR="005C1237" w:rsidRPr="00FF7F25">
        <w:rPr>
          <w:rFonts w:ascii="Arial Narrow" w:hAnsi="Arial Narrow"/>
          <w:b/>
          <w:bCs/>
        </w:rPr>
        <w:t xml:space="preserve">N.B. </w:t>
      </w:r>
      <w:r w:rsidRPr="00FF7F25">
        <w:rPr>
          <w:rFonts w:ascii="Arial Narrow" w:hAnsi="Arial Narrow"/>
          <w:b/>
          <w:bCs/>
        </w:rPr>
        <w:t>Nel caso di concorrente che si presenta in forma plurisoggettiva, la presente domanda deve essere compilata da parte di ogni componente</w:t>
      </w:r>
      <w:r w:rsidRPr="00FF7F25">
        <w:rPr>
          <w:rFonts w:ascii="Arial Narrow" w:hAnsi="Arial Narrow"/>
          <w:lang w:val="it-IT"/>
        </w:rPr>
        <w:t>.</w:t>
      </w:r>
    </w:p>
  </w:footnote>
  <w:footnote w:id="2">
    <w:p w14:paraId="71E2892D" w14:textId="41DA14D7" w:rsidR="005D132E" w:rsidRPr="005D132E" w:rsidRDefault="005D132E" w:rsidP="00FB52B7">
      <w:pPr>
        <w:pStyle w:val="Testonotaapidipagina"/>
        <w:jc w:val="both"/>
        <w:rPr>
          <w:lang w:val="it-IT"/>
        </w:rPr>
      </w:pPr>
      <w:r w:rsidRPr="00FB52B7">
        <w:rPr>
          <w:rStyle w:val="Rimandonotaapidipagina"/>
          <w:rFonts w:ascii="Arial Narrow" w:hAnsi="Arial Narrow"/>
        </w:rPr>
        <w:footnoteRef/>
      </w:r>
      <w:r w:rsidRPr="00FB52B7">
        <w:rPr>
          <w:rFonts w:ascii="Arial Narrow" w:hAnsi="Arial Narrow"/>
        </w:rPr>
        <w:t xml:space="preserve"> </w:t>
      </w:r>
      <w:r w:rsidRPr="00FB52B7">
        <w:rPr>
          <w:rFonts w:ascii="Arial Narrow" w:hAnsi="Arial Narrow"/>
          <w:lang w:val="it-IT"/>
        </w:rPr>
        <w:t>Cassare gli elementi non applicabili.</w:t>
      </w:r>
    </w:p>
  </w:footnote>
  <w:footnote w:id="3">
    <w:p w14:paraId="6489FC9E" w14:textId="77777777" w:rsidR="00AD02BB" w:rsidRPr="005521C2" w:rsidRDefault="00AD02BB" w:rsidP="005521C2">
      <w:pPr>
        <w:pStyle w:val="Testonotaapidipagina"/>
        <w:jc w:val="both"/>
        <w:rPr>
          <w:rFonts w:ascii="Arial Narrow" w:hAnsi="Arial Narrow"/>
        </w:rPr>
      </w:pPr>
      <w:r w:rsidRPr="005521C2">
        <w:rPr>
          <w:rStyle w:val="Rimandonotaapidipagina"/>
          <w:rFonts w:ascii="Arial Narrow" w:hAnsi="Arial Narrow"/>
        </w:rPr>
        <w:footnoteRef/>
      </w:r>
      <w:r w:rsidRPr="005521C2">
        <w:rPr>
          <w:rFonts w:ascii="Arial Narrow" w:hAnsi="Arial Narrow"/>
        </w:rPr>
        <w:t xml:space="preserve"> Art. </w:t>
      </w:r>
      <w:r w:rsidRPr="005521C2">
        <w:rPr>
          <w:rFonts w:ascii="Arial Narrow" w:hAnsi="Arial Narrow"/>
          <w:lang w:val="it-IT"/>
        </w:rPr>
        <w:t>94</w:t>
      </w:r>
      <w:r w:rsidRPr="005521C2">
        <w:rPr>
          <w:rFonts w:ascii="Arial Narrow" w:hAnsi="Arial Narrow"/>
        </w:rPr>
        <w:t xml:space="preserve"> c</w:t>
      </w:r>
      <w:r w:rsidRPr="005521C2">
        <w:rPr>
          <w:rFonts w:ascii="Arial Narrow" w:hAnsi="Arial Narrow"/>
          <w:lang w:val="it-IT"/>
        </w:rPr>
        <w:t xml:space="preserve">. </w:t>
      </w:r>
      <w:r w:rsidRPr="005521C2">
        <w:rPr>
          <w:rFonts w:ascii="Arial Narrow" w:hAnsi="Arial Narrow"/>
        </w:rPr>
        <w:t>3 “L'esclusione di cui ai commi 1 e 2 è disposta se la sentenza o il decreto oppure la misura interdittiva ivi indicati sono stati emessi nei confronti:</w:t>
      </w:r>
      <w:r w:rsidRPr="005521C2">
        <w:rPr>
          <w:rFonts w:ascii="Arial Narrow" w:hAnsi="Arial Narrow"/>
          <w:lang w:val="it-IT"/>
        </w:rPr>
        <w:t xml:space="preserve"> </w:t>
      </w:r>
      <w:r w:rsidRPr="005521C2">
        <w:rPr>
          <w:rFonts w:ascii="Arial Narrow" w:hAnsi="Arial Narrow"/>
        </w:rPr>
        <w:t>a) dell’operatore economico ai sensi e nei termini di cui al decreto legislativo 8 giugno 2001, n. 231;</w:t>
      </w:r>
      <w:r w:rsidRPr="005521C2">
        <w:rPr>
          <w:rFonts w:ascii="Arial Narrow" w:hAnsi="Arial Narrow"/>
          <w:lang w:val="it-IT"/>
        </w:rPr>
        <w:t xml:space="preserve"> </w:t>
      </w:r>
      <w:r w:rsidRPr="005521C2">
        <w:rPr>
          <w:rFonts w:ascii="Arial Narrow" w:hAnsi="Arial Narrow"/>
        </w:rPr>
        <w:t>b) del titolare o del direttore tecnico, se si tratta di impresa individuale;</w:t>
      </w:r>
      <w:r w:rsidRPr="005521C2">
        <w:rPr>
          <w:rFonts w:ascii="Arial Narrow" w:hAnsi="Arial Narrow"/>
          <w:lang w:val="it-IT"/>
        </w:rPr>
        <w:t xml:space="preserve"> </w:t>
      </w:r>
      <w:r w:rsidRPr="005521C2">
        <w:rPr>
          <w:rFonts w:ascii="Arial Narrow" w:hAnsi="Arial Narrow"/>
        </w:rPr>
        <w:t>c) di un socio amministratore o del direttore tecnico, se si tratta di società in nome collettivo;</w:t>
      </w:r>
      <w:r w:rsidRPr="005521C2">
        <w:rPr>
          <w:rFonts w:ascii="Arial Narrow" w:hAnsi="Arial Narrow"/>
          <w:lang w:val="it-IT"/>
        </w:rPr>
        <w:t xml:space="preserve"> </w:t>
      </w:r>
      <w:r w:rsidRPr="005521C2">
        <w:rPr>
          <w:rFonts w:ascii="Arial Narrow" w:hAnsi="Arial Narrow"/>
        </w:rPr>
        <w:t>d) dei soci accomandatari o del direttore tecnico, se si tratta di società in accomandita semplice;</w:t>
      </w:r>
      <w:r w:rsidRPr="005521C2">
        <w:rPr>
          <w:rFonts w:ascii="Arial Narrow" w:hAnsi="Arial Narrow"/>
          <w:lang w:val="it-IT"/>
        </w:rPr>
        <w:t xml:space="preserve"> </w:t>
      </w:r>
      <w:r w:rsidRPr="005521C2">
        <w:rPr>
          <w:rFonts w:ascii="Arial Narrow" w:hAnsi="Arial Narrow"/>
        </w:rPr>
        <w:t>e) dei membri del consiglio di amministrazione cui sia stata conferita la legale rappresentanza, ivi compresi gli institori e i procuratori generali;</w:t>
      </w:r>
      <w:r w:rsidRPr="005521C2">
        <w:rPr>
          <w:rFonts w:ascii="Arial Narrow" w:hAnsi="Arial Narrow"/>
          <w:lang w:val="it-IT"/>
        </w:rPr>
        <w:t xml:space="preserve"> </w:t>
      </w:r>
      <w:r w:rsidRPr="005521C2">
        <w:rPr>
          <w:rFonts w:ascii="Arial Narrow" w:hAnsi="Arial Narrow"/>
        </w:rPr>
        <w:t>f) dei componenti degli organi con poteri di direzione o di vigilanza o dei soggetti muniti di poteri di rappresentanza, di direzione o di controllo;</w:t>
      </w:r>
      <w:r w:rsidRPr="005521C2">
        <w:rPr>
          <w:rFonts w:ascii="Arial Narrow" w:hAnsi="Arial Narrow"/>
          <w:lang w:val="it-IT"/>
        </w:rPr>
        <w:t xml:space="preserve"> </w:t>
      </w:r>
      <w:r w:rsidRPr="005521C2">
        <w:rPr>
          <w:rFonts w:ascii="Arial Narrow" w:hAnsi="Arial Narrow"/>
        </w:rPr>
        <w:t>g) del direttore tecnico o del socio unico;</w:t>
      </w:r>
      <w:r w:rsidRPr="005521C2">
        <w:rPr>
          <w:rFonts w:ascii="Arial Narrow" w:hAnsi="Arial Narrow"/>
          <w:lang w:val="it-IT"/>
        </w:rPr>
        <w:t xml:space="preserve"> </w:t>
      </w:r>
      <w:r w:rsidRPr="005521C2">
        <w:rPr>
          <w:rFonts w:ascii="Arial Narrow" w:hAnsi="Arial Narrow"/>
        </w:rPr>
        <w:t>h) dell’amministratore di fatto nelle ipotesi di cui alle lettere precedenti. [...]”</w:t>
      </w:r>
    </w:p>
  </w:footnote>
  <w:footnote w:id="4">
    <w:p w14:paraId="7889DA8D" w14:textId="2A40F695" w:rsidR="007F6F1B" w:rsidRPr="005521C2" w:rsidRDefault="007F6F1B" w:rsidP="005521C2">
      <w:pPr>
        <w:pStyle w:val="Testonotaapidipagina"/>
        <w:jc w:val="both"/>
        <w:rPr>
          <w:rFonts w:ascii="Arial Narrow" w:hAnsi="Arial Narrow"/>
        </w:rPr>
      </w:pPr>
      <w:r w:rsidRPr="005521C2">
        <w:rPr>
          <w:rStyle w:val="Rimandonotaapidipagina"/>
          <w:rFonts w:ascii="Arial Narrow" w:hAnsi="Arial Narrow"/>
        </w:rPr>
        <w:footnoteRef/>
      </w:r>
      <w:r w:rsidRPr="005521C2">
        <w:rPr>
          <w:rFonts w:ascii="Arial Narrow" w:hAnsi="Arial Narrow"/>
        </w:rPr>
        <w:t xml:space="preserve"> </w:t>
      </w:r>
      <w:r w:rsidRPr="005521C2">
        <w:rPr>
          <w:rFonts w:ascii="Arial Narrow" w:hAnsi="Arial Narrow"/>
          <w:lang w:eastAsia="it-IT"/>
        </w:rPr>
        <w:t>La stazione appaltante esclude altresì un operatore economico qualora ritenga, sulla base di qualunque mezzo di prova adeguato,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disposto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5">
    <w:p w14:paraId="30C02E41" w14:textId="73F995E9" w:rsidR="007F6F1B" w:rsidRPr="005521C2" w:rsidRDefault="007F6F1B" w:rsidP="005521C2">
      <w:pPr>
        <w:pStyle w:val="Testonotaapidipagina"/>
        <w:jc w:val="both"/>
        <w:rPr>
          <w:rFonts w:ascii="Arial Narrow" w:hAnsi="Arial Narrow"/>
        </w:rPr>
      </w:pPr>
      <w:r w:rsidRPr="005521C2">
        <w:rPr>
          <w:rStyle w:val="Rimandonotaapidipagina"/>
          <w:rFonts w:ascii="Arial Narrow" w:hAnsi="Arial Narrow"/>
        </w:rPr>
        <w:footnoteRef/>
      </w:r>
      <w:r w:rsidRPr="005521C2">
        <w:rPr>
          <w:rFonts w:ascii="Arial Narrow" w:hAnsi="Arial Narrow"/>
        </w:rPr>
        <w:t xml:space="preserve"> </w:t>
      </w:r>
      <w:r w:rsidRPr="005521C2">
        <w:rPr>
          <w:rFonts w:ascii="Arial Narrow" w:hAnsi="Arial Narrow"/>
          <w:lang w:val="it-IT"/>
        </w:rPr>
        <w:t>C</w:t>
      </w:r>
      <w:r w:rsidRPr="005521C2">
        <w:rPr>
          <w:rFonts w:ascii="Arial Narrow" w:hAnsi="Arial Narrow"/>
        </w:rPr>
        <w:t>on riferimento alle fattispecie</w:t>
      </w:r>
      <w:r w:rsidRPr="005521C2">
        <w:rPr>
          <w:rFonts w:ascii="Arial Narrow" w:hAnsi="Arial Narrow"/>
          <w:lang w:val="it-IT"/>
        </w:rPr>
        <w:t xml:space="preserve"> indicate</w:t>
      </w:r>
      <w:r w:rsidRPr="005521C2">
        <w:rPr>
          <w:rFonts w:ascii="Arial Narrow" w:hAnsi="Arial Narrow"/>
        </w:rPr>
        <w:t xml:space="preserve">,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w:t>
      </w:r>
      <w:proofErr w:type="gramStart"/>
      <w:r w:rsidRPr="005521C2">
        <w:rPr>
          <w:rFonts w:ascii="Arial Narrow" w:hAnsi="Arial Narrow"/>
        </w:rPr>
        <w:t>porre in essere</w:t>
      </w:r>
      <w:proofErr w:type="gramEnd"/>
      <w:r w:rsidRPr="005521C2">
        <w:rPr>
          <w:rFonts w:ascii="Arial Narrow" w:hAnsi="Arial Narrow"/>
        </w:rPr>
        <w:t xml:space="preserve"> la valutazione di cui all’art. 98 del D.lgs. 36/2023. Il concorrente dovrà pertanto presentare apposita Relazione da allegare all’istanza di partecipazione, corredata da ogni pertinente documentazione idonea e rilevante (sentenze, provvedimenti di risoluzione e/o risarcimento etc.) ai fini della valutazione della Stazione appaltante.</w:t>
      </w:r>
    </w:p>
  </w:footnote>
  <w:footnote w:id="6">
    <w:p w14:paraId="0730C613" w14:textId="55CF57E9" w:rsidR="00C00C7F" w:rsidRPr="005521C2" w:rsidRDefault="00C00C7F" w:rsidP="005521C2">
      <w:pPr>
        <w:pStyle w:val="Testonotaapidipagina"/>
        <w:jc w:val="both"/>
        <w:rPr>
          <w:rFonts w:ascii="Arial Narrow" w:hAnsi="Arial Narrow"/>
        </w:rPr>
      </w:pPr>
      <w:r w:rsidRPr="005521C2">
        <w:rPr>
          <w:rStyle w:val="Rimandonotaapidipagina"/>
          <w:rFonts w:ascii="Arial Narrow" w:hAnsi="Arial Narrow"/>
        </w:rPr>
        <w:footnoteRef/>
      </w:r>
      <w:r w:rsidRPr="005521C2">
        <w:rPr>
          <w:rFonts w:ascii="Arial Narrow" w:hAnsi="Arial Narrow"/>
        </w:rPr>
        <w:t xml:space="preserve"> </w:t>
      </w:r>
      <w:r w:rsidRPr="005521C2">
        <w:rPr>
          <w:rFonts w:ascii="Arial Narrow" w:hAnsi="Arial Narrow"/>
          <w:lang w:val="it-IT"/>
        </w:rPr>
        <w:t>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w:t>
      </w:r>
    </w:p>
  </w:footnote>
  <w:footnote w:id="7">
    <w:p w14:paraId="173136E1" w14:textId="54E9D7EF" w:rsidR="00C00C7F" w:rsidRPr="005521C2" w:rsidRDefault="00C00C7F" w:rsidP="005521C2">
      <w:pPr>
        <w:pStyle w:val="Testonotaapidipagina"/>
        <w:jc w:val="both"/>
        <w:rPr>
          <w:rFonts w:ascii="Arial Narrow" w:hAnsi="Arial Narrow"/>
        </w:rPr>
      </w:pPr>
      <w:r w:rsidRPr="005521C2">
        <w:rPr>
          <w:rStyle w:val="Rimandonotaapidipagina"/>
          <w:rFonts w:ascii="Arial Narrow" w:hAnsi="Arial Narrow"/>
        </w:rPr>
        <w:footnoteRef/>
      </w:r>
      <w:r w:rsidRPr="005521C2">
        <w:rPr>
          <w:rFonts w:ascii="Arial Narrow" w:hAnsi="Arial Narrow"/>
        </w:rPr>
        <w:t xml:space="preserve"> </w:t>
      </w:r>
      <w:r w:rsidRPr="005521C2">
        <w:rPr>
          <w:rFonts w:ascii="Arial Narrow" w:hAnsi="Arial Narrow" w:cstheme="minorHAnsi"/>
          <w:lang w:val="it-IT" w:eastAsia="it-IT"/>
        </w:rPr>
        <w:t>Indicare il t</w:t>
      </w:r>
      <w:proofErr w:type="spellStart"/>
      <w:r w:rsidRPr="005521C2">
        <w:rPr>
          <w:rFonts w:ascii="Arial Narrow" w:hAnsi="Arial Narrow" w:cstheme="minorHAnsi"/>
          <w:lang w:eastAsia="it-IT"/>
        </w:rPr>
        <w:t>itolare</w:t>
      </w:r>
      <w:proofErr w:type="spellEnd"/>
      <w:r w:rsidRPr="005521C2">
        <w:rPr>
          <w:rFonts w:ascii="Arial Narrow" w:hAnsi="Arial Narrow" w:cstheme="minorHAnsi"/>
          <w:lang w:eastAsia="it-IT"/>
        </w:rPr>
        <w:t xml:space="preserve"> se si tratta di impresa individuale</w:t>
      </w:r>
      <w:r w:rsidRPr="005521C2">
        <w:rPr>
          <w:rFonts w:ascii="Arial Narrow" w:hAnsi="Arial Narrow" w:cstheme="minorHAnsi"/>
          <w:lang w:val="it-IT" w:eastAsia="it-IT"/>
        </w:rPr>
        <w:t>,</w:t>
      </w:r>
      <w:r w:rsidRPr="005521C2">
        <w:rPr>
          <w:rFonts w:ascii="Arial Narrow" w:hAnsi="Arial Narrow" w:cstheme="minorHAnsi"/>
          <w:lang w:eastAsia="it-IT"/>
        </w:rPr>
        <w:t xml:space="preserve"> tutti i </w:t>
      </w:r>
      <w:r w:rsidRPr="005521C2">
        <w:rPr>
          <w:rFonts w:ascii="Arial Narrow" w:hAnsi="Arial Narrow" w:cstheme="minorHAnsi"/>
          <w:lang w:val="it-IT" w:eastAsia="it-IT"/>
        </w:rPr>
        <w:t>s</w:t>
      </w:r>
      <w:proofErr w:type="spellStart"/>
      <w:r w:rsidRPr="005521C2">
        <w:rPr>
          <w:rFonts w:ascii="Arial Narrow" w:hAnsi="Arial Narrow" w:cstheme="minorHAnsi"/>
          <w:lang w:eastAsia="it-IT"/>
        </w:rPr>
        <w:t>oci</w:t>
      </w:r>
      <w:proofErr w:type="spellEnd"/>
      <w:r w:rsidRPr="005521C2">
        <w:rPr>
          <w:rFonts w:ascii="Arial Narrow" w:hAnsi="Arial Narrow" w:cstheme="minorHAnsi"/>
          <w:lang w:val="it-IT" w:eastAsia="it-IT"/>
        </w:rPr>
        <w:t xml:space="preserve"> </w:t>
      </w:r>
      <w:r w:rsidRPr="005521C2">
        <w:rPr>
          <w:rFonts w:ascii="Arial Narrow" w:hAnsi="Arial Narrow" w:cstheme="minorHAnsi"/>
          <w:lang w:eastAsia="it-IT"/>
        </w:rPr>
        <w:t>se si tratta di società in nome collettivo</w:t>
      </w:r>
      <w:r w:rsidRPr="005521C2">
        <w:rPr>
          <w:rFonts w:ascii="Arial Narrow" w:hAnsi="Arial Narrow" w:cstheme="minorHAnsi"/>
          <w:lang w:val="it-IT" w:eastAsia="it-IT"/>
        </w:rPr>
        <w:t>,</w:t>
      </w:r>
      <w:r w:rsidRPr="005521C2">
        <w:rPr>
          <w:rFonts w:ascii="Arial Narrow" w:hAnsi="Arial Narrow" w:cstheme="minorHAnsi"/>
          <w:lang w:eastAsia="it-IT"/>
        </w:rPr>
        <w:t xml:space="preserve"> </w:t>
      </w:r>
      <w:r w:rsidRPr="005521C2">
        <w:rPr>
          <w:rFonts w:ascii="Arial Narrow" w:hAnsi="Arial Narrow" w:cstheme="minorHAnsi"/>
          <w:lang w:val="it-IT" w:eastAsia="it-IT"/>
        </w:rPr>
        <w:t>s</w:t>
      </w:r>
      <w:proofErr w:type="spellStart"/>
      <w:r w:rsidRPr="005521C2">
        <w:rPr>
          <w:rFonts w:ascii="Arial Narrow" w:hAnsi="Arial Narrow" w:cstheme="minorHAnsi"/>
          <w:lang w:eastAsia="it-IT"/>
        </w:rPr>
        <w:t>oci</w:t>
      </w:r>
      <w:proofErr w:type="spellEnd"/>
      <w:r w:rsidRPr="005521C2">
        <w:rPr>
          <w:rFonts w:ascii="Arial Narrow" w:hAnsi="Arial Narrow" w:cstheme="minorHAnsi"/>
          <w:lang w:eastAsia="it-IT"/>
        </w:rPr>
        <w:t xml:space="preserve"> accomandatari se di tratta di società in accomandita semplice; per le altre società</w:t>
      </w:r>
      <w:r w:rsidRPr="005521C2">
        <w:rPr>
          <w:rFonts w:ascii="Arial Narrow" w:hAnsi="Arial Narrow" w:cstheme="minorHAnsi"/>
          <w:lang w:val="it-IT" w:eastAsia="it-IT"/>
        </w:rPr>
        <w:t>,</w:t>
      </w:r>
      <w:r w:rsidRPr="005521C2">
        <w:rPr>
          <w:rFonts w:ascii="Arial Narrow" w:hAnsi="Arial Narrow" w:cstheme="minorHAnsi"/>
          <w:lang w:eastAsia="it-IT"/>
        </w:rPr>
        <w:t xml:space="preserve"> indicare i componenti del consiglio di amministrazione muniti di poteri di rappresentanza, ivi compresi institori e procuratori generali, i membri degli organi con poteri di direzione o di vigilanza, i soggetti muniti di poteri di rappresentanza, direzione o controllo, il socio unico o il socio di maggioranza in caso di società con meno di quattro soci.</w:t>
      </w:r>
    </w:p>
  </w:footnote>
  <w:footnote w:id="8">
    <w:p w14:paraId="4B58C6F5" w14:textId="1F739D95" w:rsidR="00513849" w:rsidRPr="005521C2" w:rsidRDefault="00513849" w:rsidP="005521C2">
      <w:pPr>
        <w:pStyle w:val="Testonotaapidipagina"/>
        <w:jc w:val="both"/>
        <w:rPr>
          <w:rFonts w:ascii="Arial Narrow" w:hAnsi="Arial Narrow"/>
          <w:lang w:val="it-IT"/>
        </w:rPr>
      </w:pPr>
      <w:r w:rsidRPr="005521C2">
        <w:rPr>
          <w:rStyle w:val="Rimandonotaapidipagina"/>
          <w:rFonts w:ascii="Arial Narrow" w:hAnsi="Arial Narrow"/>
        </w:rPr>
        <w:footnoteRef/>
      </w:r>
      <w:r w:rsidRPr="005521C2">
        <w:rPr>
          <w:rFonts w:ascii="Arial Narrow" w:hAnsi="Arial Narrow"/>
        </w:rPr>
        <w:t xml:space="preserve"> </w:t>
      </w:r>
      <w:r w:rsidRPr="005521C2">
        <w:rPr>
          <w:rFonts w:ascii="Arial Narrow" w:hAnsi="Arial Narrow"/>
          <w:lang w:eastAsia="it-IT"/>
        </w:rPr>
        <w:t>Ciò determina l’esclusione dei medesimi se sono integrati i presupposti di cui all’articolo 95, comma 1, lettera d), del D.lgs. 36/2023, sempre che l’operatore economico non dimostri che la circostanza non ha influito sulla gara, né è idonea a incidere sulla capacità di rispettare gli obblighi contrattuali</w:t>
      </w:r>
      <w:r w:rsidRPr="005521C2">
        <w:rPr>
          <w:rFonts w:ascii="Arial Narrow" w:hAnsi="Arial Narrow"/>
          <w:lang w:val="it-IT" w:eastAsia="it-IT"/>
        </w:rPr>
        <w:t>.</w:t>
      </w:r>
    </w:p>
  </w:footnote>
  <w:footnote w:id="9">
    <w:p w14:paraId="6C8B9796" w14:textId="7EB5DE28" w:rsidR="00CC695A" w:rsidRPr="00CC695A" w:rsidRDefault="00CC695A" w:rsidP="005521C2">
      <w:pPr>
        <w:pStyle w:val="Testonotaapidipagina"/>
        <w:jc w:val="both"/>
      </w:pPr>
      <w:r w:rsidRPr="005521C2">
        <w:rPr>
          <w:rStyle w:val="Rimandonotaapidipagina"/>
          <w:rFonts w:ascii="Arial Narrow" w:hAnsi="Arial Narrow"/>
        </w:rPr>
        <w:footnoteRef/>
      </w:r>
      <w:r w:rsidRPr="005521C2">
        <w:rPr>
          <w:rFonts w:ascii="Arial Narrow" w:hAnsi="Arial Narrow"/>
        </w:rPr>
        <w:t xml:space="preserve"> Si ricorda che, ai sensi dell'art. 119, comma 4, lett</w:t>
      </w:r>
      <w:r w:rsidRPr="005521C2">
        <w:rPr>
          <w:rFonts w:ascii="Arial Narrow" w:hAnsi="Arial Narrow"/>
          <w:lang w:val="it-IT"/>
        </w:rPr>
        <w:t>era</w:t>
      </w:r>
      <w:r w:rsidRPr="005521C2">
        <w:rPr>
          <w:rFonts w:ascii="Arial Narrow" w:hAnsi="Arial Narrow"/>
        </w:rPr>
        <w:t xml:space="preserve"> c)</w:t>
      </w:r>
      <w:r w:rsidRPr="005521C2">
        <w:rPr>
          <w:rFonts w:ascii="Arial Narrow" w:hAnsi="Arial Narrow"/>
          <w:lang w:val="it-IT"/>
        </w:rPr>
        <w:t>,</w:t>
      </w:r>
      <w:r w:rsidRPr="005521C2">
        <w:rPr>
          <w:rFonts w:ascii="Arial Narrow" w:hAnsi="Arial Narrow"/>
        </w:rPr>
        <w:t xml:space="preserve"> del D.lgs. 36/2023, la mancata indicazione puntuale e specifica dei lavori o di parti delle opere ovvero i servizi che si intende subappaltare costituisce motivo di inammissibilità ed irricevibilità delle successive richieste di autorizzazione al subappalto medesimo. Si rammenta, inoltre, che nel caso la dichiarazione di subappalto sia condizione necessaria per la qualificazione dell'impresa, la sua invalidità costituirà causa di esclusione.</w:t>
      </w:r>
    </w:p>
  </w:footnote>
  <w:footnote w:id="10">
    <w:p w14:paraId="020928D7" w14:textId="1EE8B45E" w:rsidR="00C96F6F" w:rsidRPr="00FB52B7" w:rsidRDefault="00C96F6F" w:rsidP="00C96F6F">
      <w:pPr>
        <w:tabs>
          <w:tab w:val="left" w:pos="5529"/>
        </w:tabs>
        <w:suppressAutoHyphens w:val="0"/>
        <w:jc w:val="both"/>
        <w:rPr>
          <w:rFonts w:ascii="Arial Narrow" w:hAnsi="Arial Narrow"/>
          <w:sz w:val="20"/>
          <w:szCs w:val="20"/>
          <w:lang w:eastAsia="it-IT"/>
        </w:rPr>
      </w:pPr>
      <w:r w:rsidRPr="00FB52B7">
        <w:rPr>
          <w:rStyle w:val="Rimandonotaapidipagina"/>
          <w:rFonts w:ascii="Arial Narrow" w:hAnsi="Arial Narrow"/>
          <w:sz w:val="20"/>
          <w:szCs w:val="20"/>
        </w:rPr>
        <w:footnoteRef/>
      </w:r>
      <w:r w:rsidRPr="00FB52B7">
        <w:rPr>
          <w:rFonts w:ascii="Arial Narrow" w:hAnsi="Arial Narrow"/>
          <w:sz w:val="20"/>
          <w:szCs w:val="20"/>
        </w:rPr>
        <w:t xml:space="preserve"> </w:t>
      </w:r>
      <w:r w:rsidRPr="00FB52B7">
        <w:rPr>
          <w:rFonts w:ascii="Arial Narrow" w:hAnsi="Arial Narrow"/>
          <w:sz w:val="20"/>
          <w:szCs w:val="20"/>
          <w:lang w:eastAsia="it-IT"/>
        </w:rPr>
        <w:t xml:space="preserve">Il Decreto ministeriale del 18 aprile 2005 "Adeguamento alla disciplina comunitaria dei criteri di individuazione di piccole e medie imprese" individua le varie tipologie di impresa e ne definisce le specifiche caratteristiche. </w:t>
      </w:r>
      <w:proofErr w:type="gramStart"/>
      <w:r w:rsidRPr="00FB52B7">
        <w:rPr>
          <w:rFonts w:ascii="Arial Narrow" w:hAnsi="Arial Narrow"/>
          <w:sz w:val="20"/>
          <w:szCs w:val="20"/>
          <w:lang w:eastAsia="it-IT"/>
        </w:rPr>
        <w:t>Micro impresa</w:t>
      </w:r>
      <w:proofErr w:type="gramEnd"/>
      <w:r w:rsidRPr="00FB52B7">
        <w:rPr>
          <w:rFonts w:ascii="Arial Narrow" w:hAnsi="Arial Narrow"/>
          <w:sz w:val="20"/>
          <w:szCs w:val="20"/>
          <w:lang w:eastAsia="it-IT"/>
        </w:rPr>
        <w:t>: meno di 10 occupanti; fatturato o bilancio annuo non superiore a 2 milioni di euro. Piccola impresa: da 10 a 49 occupanti; fatturato o bilancio annuo non superiore a 10 milioni di euro. Media impresa: da 50 a 249 occupanti; fatturato annuo non superiore a 50 milioni di euro e un bilancio annuo non superiore a 43 milioni di euro. Grande impresa: oltre 249 occupanti; fatturato annuo superiore a 50 milioni di euro, bilancio annuo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EF7B8" w14:textId="77777777" w:rsidR="00E37130" w:rsidRDefault="00E371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08181" w14:textId="640C5BAD" w:rsidR="003425A1" w:rsidRPr="003425A1" w:rsidRDefault="008466A2" w:rsidP="003425A1">
    <w:pPr>
      <w:pStyle w:val="Intestazione"/>
      <w:jc w:val="center"/>
      <w:rPr>
        <w:rFonts w:asciiTheme="minorHAnsi" w:hAnsiTheme="minorHAnsi" w:cstheme="minorHAnsi"/>
        <w:b/>
        <w:bCs/>
        <w:sz w:val="20"/>
        <w:szCs w:val="20"/>
        <w:lang w:val="it-IT"/>
      </w:rPr>
    </w:pPr>
    <w:r>
      <w:rPr>
        <w:rFonts w:asciiTheme="minorHAnsi" w:hAnsiTheme="minorHAnsi" w:cstheme="minorHAnsi"/>
        <w:b/>
        <w:bCs/>
        <w:sz w:val="20"/>
        <w:szCs w:val="20"/>
        <w:lang w:val="it-IT"/>
      </w:rPr>
      <w:t>B</w:t>
    </w:r>
    <w:r w:rsidR="00A41C0F">
      <w:rPr>
        <w:rFonts w:asciiTheme="minorHAnsi" w:hAnsiTheme="minorHAnsi" w:cstheme="minorHAnsi"/>
        <w:b/>
        <w:bCs/>
        <w:sz w:val="20"/>
        <w:szCs w:val="20"/>
        <w:lang w:val="it-IT"/>
      </w:rPr>
      <w:t xml:space="preserve">1) </w:t>
    </w:r>
    <w:r w:rsidR="003425A1" w:rsidRPr="003425A1">
      <w:rPr>
        <w:rFonts w:asciiTheme="minorHAnsi" w:hAnsiTheme="minorHAnsi" w:cstheme="minorHAnsi"/>
        <w:b/>
        <w:bCs/>
        <w:sz w:val="20"/>
        <w:szCs w:val="20"/>
        <w:lang w:val="it-IT"/>
      </w:rPr>
      <w:t>Modello domanda di partecipazione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3F740" w14:textId="77777777" w:rsidR="00E37130" w:rsidRDefault="00E371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3"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4"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5"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1CBF084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5139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532BF"/>
    <w:multiLevelType w:val="hybridMultilevel"/>
    <w:tmpl w:val="81A2CA10"/>
    <w:lvl w:ilvl="0" w:tplc="60E48268">
      <w:start w:val="1"/>
      <w:numFmt w:val="lowerLetter"/>
      <w:lvlText w:val="%1)"/>
      <w:lvlJc w:val="left"/>
      <w:pPr>
        <w:ind w:left="2880" w:hanging="360"/>
      </w:pPr>
      <w:rPr>
        <w:rFonts w:ascii="Times New Roman" w:eastAsia="Times New Roman" w:hAnsi="Times New Roman" w:cs="Times New Roman"/>
        <w:b w:val="0"/>
        <w:i w:val="0"/>
        <w:sz w:val="20"/>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FE163D7"/>
    <w:multiLevelType w:val="hybridMultilevel"/>
    <w:tmpl w:val="A300AD46"/>
    <w:lvl w:ilvl="0" w:tplc="F8BA9F14">
      <w:start w:val="1"/>
      <w:numFmt w:val="lowerLetter"/>
      <w:lvlText w:val="%1)"/>
      <w:lvlJc w:val="left"/>
      <w:pPr>
        <w:ind w:left="2880" w:hanging="360"/>
      </w:pPr>
      <w:rPr>
        <w:rFonts w:ascii="Times New Roman" w:eastAsia="Times New Roman" w:hAnsi="Times New Roman" w:cs="Times New Roman"/>
        <w:b w:val="0"/>
        <w:i w:val="0"/>
        <w:sz w:val="20"/>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2" w15:restartNumberingAfterBreak="0">
    <w:nsid w:val="747B6B38"/>
    <w:multiLevelType w:val="hybridMultilevel"/>
    <w:tmpl w:val="E79C12A0"/>
    <w:lvl w:ilvl="0" w:tplc="E7483B7A">
      <w:start w:val="1"/>
      <w:numFmt w:val="lowerLetter"/>
      <w:lvlText w:val="%1)"/>
      <w:lvlJc w:val="left"/>
      <w:pPr>
        <w:ind w:left="2880" w:hanging="360"/>
      </w:pPr>
      <w:rPr>
        <w:rFonts w:ascii="Times New Roman" w:eastAsia="Times New Roman" w:hAnsi="Times New Roman" w:cs="Times New Roman"/>
        <w:b w:val="0"/>
        <w:i w:val="0"/>
        <w:sz w:val="20"/>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16cid:durableId="1383868557">
    <w:abstractNumId w:val="0"/>
  </w:num>
  <w:num w:numId="2" w16cid:durableId="122119693">
    <w:abstractNumId w:val="11"/>
  </w:num>
  <w:num w:numId="3" w16cid:durableId="1424493027">
    <w:abstractNumId w:val="12"/>
  </w:num>
  <w:num w:numId="4" w16cid:durableId="163592333">
    <w:abstractNumId w:val="8"/>
  </w:num>
  <w:num w:numId="5" w16cid:durableId="1254438018">
    <w:abstractNumId w:val="7"/>
  </w:num>
  <w:num w:numId="6" w16cid:durableId="2120025174">
    <w:abstractNumId w:val="6"/>
  </w:num>
  <w:num w:numId="7" w16cid:durableId="16877053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205F3"/>
    <w:rsid w:val="0003341A"/>
    <w:rsid w:val="00041FDC"/>
    <w:rsid w:val="000440CF"/>
    <w:rsid w:val="00050002"/>
    <w:rsid w:val="000539E9"/>
    <w:rsid w:val="00057E51"/>
    <w:rsid w:val="00062C2E"/>
    <w:rsid w:val="00081AD1"/>
    <w:rsid w:val="00083738"/>
    <w:rsid w:val="000842FC"/>
    <w:rsid w:val="00085FA0"/>
    <w:rsid w:val="000A1E72"/>
    <w:rsid w:val="000C117E"/>
    <w:rsid w:val="000C5693"/>
    <w:rsid w:val="000D6817"/>
    <w:rsid w:val="000E5FE0"/>
    <w:rsid w:val="00101045"/>
    <w:rsid w:val="001028D5"/>
    <w:rsid w:val="0012600F"/>
    <w:rsid w:val="00130061"/>
    <w:rsid w:val="00133F7B"/>
    <w:rsid w:val="001518A6"/>
    <w:rsid w:val="00164394"/>
    <w:rsid w:val="001668D9"/>
    <w:rsid w:val="001838BB"/>
    <w:rsid w:val="00197627"/>
    <w:rsid w:val="001C72C7"/>
    <w:rsid w:val="001D2D67"/>
    <w:rsid w:val="001D68F6"/>
    <w:rsid w:val="001D7D75"/>
    <w:rsid w:val="001E0FD5"/>
    <w:rsid w:val="001E2727"/>
    <w:rsid w:val="001E5CD4"/>
    <w:rsid w:val="001F064A"/>
    <w:rsid w:val="001F7E12"/>
    <w:rsid w:val="002003F9"/>
    <w:rsid w:val="002074F7"/>
    <w:rsid w:val="002163CD"/>
    <w:rsid w:val="002444D0"/>
    <w:rsid w:val="00250BA6"/>
    <w:rsid w:val="00251ACD"/>
    <w:rsid w:val="0026136F"/>
    <w:rsid w:val="002746EC"/>
    <w:rsid w:val="00275FBD"/>
    <w:rsid w:val="00292F00"/>
    <w:rsid w:val="002A0409"/>
    <w:rsid w:val="002C1A8B"/>
    <w:rsid w:val="002E1D10"/>
    <w:rsid w:val="002E21D8"/>
    <w:rsid w:val="002F20C1"/>
    <w:rsid w:val="003055A4"/>
    <w:rsid w:val="00320468"/>
    <w:rsid w:val="003348B3"/>
    <w:rsid w:val="00334F77"/>
    <w:rsid w:val="003369E9"/>
    <w:rsid w:val="003425A1"/>
    <w:rsid w:val="003434B6"/>
    <w:rsid w:val="00351A41"/>
    <w:rsid w:val="00377218"/>
    <w:rsid w:val="00392DE3"/>
    <w:rsid w:val="003A36D7"/>
    <w:rsid w:val="003A6218"/>
    <w:rsid w:val="003A64CD"/>
    <w:rsid w:val="003A7D32"/>
    <w:rsid w:val="003B55A0"/>
    <w:rsid w:val="003C0201"/>
    <w:rsid w:val="003C1F85"/>
    <w:rsid w:val="003D7069"/>
    <w:rsid w:val="003D795C"/>
    <w:rsid w:val="003E11D9"/>
    <w:rsid w:val="003E7726"/>
    <w:rsid w:val="003F44BA"/>
    <w:rsid w:val="003F59E3"/>
    <w:rsid w:val="0041473A"/>
    <w:rsid w:val="004260A0"/>
    <w:rsid w:val="00426DE3"/>
    <w:rsid w:val="004364DE"/>
    <w:rsid w:val="00436902"/>
    <w:rsid w:val="004500C2"/>
    <w:rsid w:val="00470AE0"/>
    <w:rsid w:val="004867C0"/>
    <w:rsid w:val="0049001D"/>
    <w:rsid w:val="0049270B"/>
    <w:rsid w:val="00495FAC"/>
    <w:rsid w:val="004C5149"/>
    <w:rsid w:val="004D11E9"/>
    <w:rsid w:val="004D22CB"/>
    <w:rsid w:val="004E726C"/>
    <w:rsid w:val="0050703B"/>
    <w:rsid w:val="00513849"/>
    <w:rsid w:val="00513E30"/>
    <w:rsid w:val="00515537"/>
    <w:rsid w:val="00522649"/>
    <w:rsid w:val="005521C2"/>
    <w:rsid w:val="005666CF"/>
    <w:rsid w:val="00572881"/>
    <w:rsid w:val="005804FB"/>
    <w:rsid w:val="005A3841"/>
    <w:rsid w:val="005C1237"/>
    <w:rsid w:val="005C30C0"/>
    <w:rsid w:val="005C410B"/>
    <w:rsid w:val="005D132E"/>
    <w:rsid w:val="005D73E2"/>
    <w:rsid w:val="005F69C2"/>
    <w:rsid w:val="00603687"/>
    <w:rsid w:val="00610C33"/>
    <w:rsid w:val="006205F9"/>
    <w:rsid w:val="006328B1"/>
    <w:rsid w:val="0065482B"/>
    <w:rsid w:val="00655723"/>
    <w:rsid w:val="006711B3"/>
    <w:rsid w:val="0067577A"/>
    <w:rsid w:val="00681F4E"/>
    <w:rsid w:val="00697149"/>
    <w:rsid w:val="006A7AEE"/>
    <w:rsid w:val="006B4105"/>
    <w:rsid w:val="006B680D"/>
    <w:rsid w:val="006C730E"/>
    <w:rsid w:val="006D2E84"/>
    <w:rsid w:val="00704477"/>
    <w:rsid w:val="00706978"/>
    <w:rsid w:val="007115FD"/>
    <w:rsid w:val="007130F6"/>
    <w:rsid w:val="00715CAF"/>
    <w:rsid w:val="00733454"/>
    <w:rsid w:val="0075000D"/>
    <w:rsid w:val="0075389F"/>
    <w:rsid w:val="007539BE"/>
    <w:rsid w:val="00756EBD"/>
    <w:rsid w:val="00760941"/>
    <w:rsid w:val="00764EB3"/>
    <w:rsid w:val="00766FE3"/>
    <w:rsid w:val="00767999"/>
    <w:rsid w:val="00771E98"/>
    <w:rsid w:val="007724D4"/>
    <w:rsid w:val="00776C8B"/>
    <w:rsid w:val="007B10EA"/>
    <w:rsid w:val="007C14E2"/>
    <w:rsid w:val="007D1DE9"/>
    <w:rsid w:val="007D4C20"/>
    <w:rsid w:val="007E2143"/>
    <w:rsid w:val="007F4049"/>
    <w:rsid w:val="007F6F1B"/>
    <w:rsid w:val="00811F6F"/>
    <w:rsid w:val="00815B7E"/>
    <w:rsid w:val="00817F60"/>
    <w:rsid w:val="00835F2F"/>
    <w:rsid w:val="008466A2"/>
    <w:rsid w:val="00846C12"/>
    <w:rsid w:val="008471B3"/>
    <w:rsid w:val="008525E5"/>
    <w:rsid w:val="00855111"/>
    <w:rsid w:val="00857916"/>
    <w:rsid w:val="0086269B"/>
    <w:rsid w:val="00864778"/>
    <w:rsid w:val="00866058"/>
    <w:rsid w:val="00892F6F"/>
    <w:rsid w:val="008948BF"/>
    <w:rsid w:val="008D4695"/>
    <w:rsid w:val="008E61A6"/>
    <w:rsid w:val="008E6CED"/>
    <w:rsid w:val="008F33F0"/>
    <w:rsid w:val="00900874"/>
    <w:rsid w:val="00910025"/>
    <w:rsid w:val="0091066E"/>
    <w:rsid w:val="00912DC9"/>
    <w:rsid w:val="0091718C"/>
    <w:rsid w:val="00933137"/>
    <w:rsid w:val="00935ADA"/>
    <w:rsid w:val="009435F1"/>
    <w:rsid w:val="009617F5"/>
    <w:rsid w:val="0096228E"/>
    <w:rsid w:val="0096495F"/>
    <w:rsid w:val="00965E0A"/>
    <w:rsid w:val="00973A01"/>
    <w:rsid w:val="00973C88"/>
    <w:rsid w:val="00984611"/>
    <w:rsid w:val="00986EB7"/>
    <w:rsid w:val="009A2497"/>
    <w:rsid w:val="009A445A"/>
    <w:rsid w:val="009D3267"/>
    <w:rsid w:val="009E063A"/>
    <w:rsid w:val="009E5718"/>
    <w:rsid w:val="009E64B2"/>
    <w:rsid w:val="009E674F"/>
    <w:rsid w:val="009F0CD7"/>
    <w:rsid w:val="009F6858"/>
    <w:rsid w:val="00A019A2"/>
    <w:rsid w:val="00A06B1F"/>
    <w:rsid w:val="00A2515A"/>
    <w:rsid w:val="00A266F8"/>
    <w:rsid w:val="00A27EFC"/>
    <w:rsid w:val="00A365BA"/>
    <w:rsid w:val="00A36D48"/>
    <w:rsid w:val="00A41C0F"/>
    <w:rsid w:val="00A428F5"/>
    <w:rsid w:val="00A46852"/>
    <w:rsid w:val="00A64DAF"/>
    <w:rsid w:val="00A740C2"/>
    <w:rsid w:val="00A84087"/>
    <w:rsid w:val="00A85AFF"/>
    <w:rsid w:val="00A91147"/>
    <w:rsid w:val="00A96276"/>
    <w:rsid w:val="00A96C5C"/>
    <w:rsid w:val="00AC5738"/>
    <w:rsid w:val="00AD02BB"/>
    <w:rsid w:val="00AE0D39"/>
    <w:rsid w:val="00B00B94"/>
    <w:rsid w:val="00B0492B"/>
    <w:rsid w:val="00B066DD"/>
    <w:rsid w:val="00B10E34"/>
    <w:rsid w:val="00B12FD0"/>
    <w:rsid w:val="00B14F02"/>
    <w:rsid w:val="00B15F61"/>
    <w:rsid w:val="00B2116F"/>
    <w:rsid w:val="00B31C95"/>
    <w:rsid w:val="00B453F2"/>
    <w:rsid w:val="00B46E43"/>
    <w:rsid w:val="00B57017"/>
    <w:rsid w:val="00B643FA"/>
    <w:rsid w:val="00B7663B"/>
    <w:rsid w:val="00B93792"/>
    <w:rsid w:val="00BB14E7"/>
    <w:rsid w:val="00BB2676"/>
    <w:rsid w:val="00BC43CF"/>
    <w:rsid w:val="00BE492E"/>
    <w:rsid w:val="00BF6750"/>
    <w:rsid w:val="00C00C7F"/>
    <w:rsid w:val="00C12528"/>
    <w:rsid w:val="00C21138"/>
    <w:rsid w:val="00C3232E"/>
    <w:rsid w:val="00C41CF5"/>
    <w:rsid w:val="00C6642B"/>
    <w:rsid w:val="00C70832"/>
    <w:rsid w:val="00C819AC"/>
    <w:rsid w:val="00C96F6F"/>
    <w:rsid w:val="00CA1377"/>
    <w:rsid w:val="00CB37D8"/>
    <w:rsid w:val="00CB5D64"/>
    <w:rsid w:val="00CC0820"/>
    <w:rsid w:val="00CC266B"/>
    <w:rsid w:val="00CC695A"/>
    <w:rsid w:val="00CD380D"/>
    <w:rsid w:val="00CE1ADB"/>
    <w:rsid w:val="00CE2CBB"/>
    <w:rsid w:val="00CE4ECA"/>
    <w:rsid w:val="00D23C86"/>
    <w:rsid w:val="00D34982"/>
    <w:rsid w:val="00D369E0"/>
    <w:rsid w:val="00D45B09"/>
    <w:rsid w:val="00D5193F"/>
    <w:rsid w:val="00D5431F"/>
    <w:rsid w:val="00D602E9"/>
    <w:rsid w:val="00D60460"/>
    <w:rsid w:val="00D63A1D"/>
    <w:rsid w:val="00D65FE7"/>
    <w:rsid w:val="00D809F9"/>
    <w:rsid w:val="00D85BAF"/>
    <w:rsid w:val="00D94B40"/>
    <w:rsid w:val="00DC5105"/>
    <w:rsid w:val="00DC588E"/>
    <w:rsid w:val="00DD66BE"/>
    <w:rsid w:val="00DF7D6B"/>
    <w:rsid w:val="00E253AC"/>
    <w:rsid w:val="00E307E3"/>
    <w:rsid w:val="00E33247"/>
    <w:rsid w:val="00E37130"/>
    <w:rsid w:val="00E4188D"/>
    <w:rsid w:val="00E44DF9"/>
    <w:rsid w:val="00E544D5"/>
    <w:rsid w:val="00E6133A"/>
    <w:rsid w:val="00E6465D"/>
    <w:rsid w:val="00E74C2F"/>
    <w:rsid w:val="00E77FFD"/>
    <w:rsid w:val="00E957E5"/>
    <w:rsid w:val="00EB5158"/>
    <w:rsid w:val="00EC038A"/>
    <w:rsid w:val="00EC20E0"/>
    <w:rsid w:val="00EC7F13"/>
    <w:rsid w:val="00ED6508"/>
    <w:rsid w:val="00EE1823"/>
    <w:rsid w:val="00F030B7"/>
    <w:rsid w:val="00F03EC7"/>
    <w:rsid w:val="00F047F7"/>
    <w:rsid w:val="00F106E9"/>
    <w:rsid w:val="00F142D1"/>
    <w:rsid w:val="00F249BA"/>
    <w:rsid w:val="00F25CFF"/>
    <w:rsid w:val="00F33DEF"/>
    <w:rsid w:val="00F34F1D"/>
    <w:rsid w:val="00F507F5"/>
    <w:rsid w:val="00F571C7"/>
    <w:rsid w:val="00F60C5D"/>
    <w:rsid w:val="00F6534A"/>
    <w:rsid w:val="00F73334"/>
    <w:rsid w:val="00F8280F"/>
    <w:rsid w:val="00FB22CE"/>
    <w:rsid w:val="00FB52B7"/>
    <w:rsid w:val="00FC0394"/>
    <w:rsid w:val="00FD21D2"/>
    <w:rsid w:val="00FE2A7F"/>
    <w:rsid w:val="00FE3327"/>
    <w:rsid w:val="00FE6408"/>
    <w:rsid w:val="00FE772B"/>
    <w:rsid w:val="00FF0ADA"/>
    <w:rsid w:val="00FF7B83"/>
    <w:rsid w:val="00FF7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D148"/>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uiPriority w:val="39"/>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366833553">
      <w:bodyDiv w:val="1"/>
      <w:marLeft w:val="0"/>
      <w:marRight w:val="0"/>
      <w:marTop w:val="0"/>
      <w:marBottom w:val="0"/>
      <w:divBdr>
        <w:top w:val="none" w:sz="0" w:space="0" w:color="auto"/>
        <w:left w:val="none" w:sz="0" w:space="0" w:color="auto"/>
        <w:bottom w:val="none" w:sz="0" w:space="0" w:color="auto"/>
        <w:right w:val="none" w:sz="0" w:space="0" w:color="auto"/>
      </w:divBdr>
    </w:div>
    <w:div w:id="955332304">
      <w:bodyDiv w:val="1"/>
      <w:marLeft w:val="0"/>
      <w:marRight w:val="0"/>
      <w:marTop w:val="0"/>
      <w:marBottom w:val="0"/>
      <w:divBdr>
        <w:top w:val="none" w:sz="0" w:space="0" w:color="auto"/>
        <w:left w:val="none" w:sz="0" w:space="0" w:color="auto"/>
        <w:bottom w:val="none" w:sz="0" w:space="0" w:color="auto"/>
        <w:right w:val="none" w:sz="0" w:space="0" w:color="auto"/>
      </w:divBdr>
      <w:divsChild>
        <w:div w:id="210583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664074">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civil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gendadigitale.eu/cittadinanza-digitale/gdpr-tutto-cio-che-ce-da-sapere-per-essere-preparati/" TargetMode="External"/><Relationship Id="rId4" Type="http://schemas.openxmlformats.org/officeDocument/2006/relationships/settings" Target="settings.xml"/><Relationship Id="rId9" Type="http://schemas.openxmlformats.org/officeDocument/2006/relationships/hyperlink" Target="https://www.agendadigitale.eu/infrastrutture/nuovo-regolamento-privacy-ue-ecco-tutto-cio-che-cittadini-e-pa-devono-sapere/"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D9CB-9242-472F-B64A-EC5BB0ED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3736</Words>
  <Characters>21296</Characters>
  <Application>Microsoft Office Word</Application>
  <DocSecurity>0</DocSecurity>
  <Lines>177</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Marinella Bianchi</cp:lastModifiedBy>
  <cp:revision>8</cp:revision>
  <dcterms:created xsi:type="dcterms:W3CDTF">2024-03-13T08:09:00Z</dcterms:created>
  <dcterms:modified xsi:type="dcterms:W3CDTF">2024-03-22T09:08:00Z</dcterms:modified>
</cp:coreProperties>
</file>